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870C45" w14:textId="293C68E2" w:rsidR="00B6296B" w:rsidRPr="00395359" w:rsidRDefault="00B6296B" w:rsidP="00B6296B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b/>
          <w:bCs/>
        </w:rPr>
      </w:pPr>
      <w:r w:rsidRPr="00395359">
        <w:rPr>
          <w:rFonts w:ascii="Calibri" w:hAnsi="Calibri" w:cs="Calibri"/>
          <w:b/>
          <w:bCs/>
        </w:rPr>
        <w:t xml:space="preserve">Załącznik nr </w:t>
      </w:r>
      <w:r w:rsidR="00EC465F" w:rsidRPr="00395359">
        <w:rPr>
          <w:rFonts w:ascii="Calibri" w:hAnsi="Calibri" w:cs="Calibri"/>
          <w:b/>
          <w:bCs/>
        </w:rPr>
        <w:t>4</w:t>
      </w:r>
      <w:r w:rsidRPr="00395359">
        <w:rPr>
          <w:rFonts w:ascii="Calibri" w:hAnsi="Calibri" w:cs="Calibri"/>
          <w:b/>
          <w:bCs/>
        </w:rPr>
        <w:t xml:space="preserve"> do SWZ</w:t>
      </w:r>
    </w:p>
    <w:p w14:paraId="71A1AD00" w14:textId="77777777" w:rsidR="00387887" w:rsidRPr="00395359" w:rsidRDefault="00387887" w:rsidP="00B6296B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b/>
          <w:bCs/>
        </w:rPr>
      </w:pPr>
    </w:p>
    <w:p w14:paraId="71C3BF85" w14:textId="70A3AEC6" w:rsidR="00387887" w:rsidRPr="00395359" w:rsidRDefault="00387887" w:rsidP="00387887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 w:rsidRPr="00395359">
        <w:rPr>
          <w:rFonts w:ascii="Calibri" w:hAnsi="Calibri" w:cs="Calibri"/>
          <w:b/>
          <w:bCs/>
        </w:rPr>
        <w:t>UWAGA: dla każdej części zamówienia zostanie zawarta odrębna umowa</w:t>
      </w:r>
    </w:p>
    <w:p w14:paraId="13FF6E9E" w14:textId="77777777" w:rsidR="00387887" w:rsidRPr="00395359" w:rsidRDefault="00387887" w:rsidP="00387887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</w:p>
    <w:p w14:paraId="1AEE7D53" w14:textId="77777777" w:rsidR="00B6296B" w:rsidRPr="00395359" w:rsidRDefault="00B6296B" w:rsidP="00B6296B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  <w:color w:val="000000" w:themeColor="text1"/>
        </w:rPr>
      </w:pPr>
    </w:p>
    <w:p w14:paraId="4A4A8CDA" w14:textId="77777777" w:rsidR="00B6296B" w:rsidRPr="00395359" w:rsidRDefault="00B6296B" w:rsidP="00B6296B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  <w:color w:val="000000" w:themeColor="text1"/>
        </w:rPr>
      </w:pPr>
      <w:r w:rsidRPr="00395359">
        <w:rPr>
          <w:rFonts w:ascii="Calibri" w:hAnsi="Calibri" w:cs="Calibri"/>
          <w:b/>
          <w:bCs/>
          <w:color w:val="000000" w:themeColor="text1"/>
        </w:rPr>
        <w:t>Umowa dostawy Nr…….... - projekt</w:t>
      </w:r>
    </w:p>
    <w:p w14:paraId="290A6DC6" w14:textId="7A426EC1" w:rsidR="00B6296B" w:rsidRPr="00395359" w:rsidRDefault="00B6296B" w:rsidP="007C77A3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 w:themeColor="text1"/>
        </w:rPr>
      </w:pPr>
      <w:r w:rsidRPr="00395359">
        <w:rPr>
          <w:rFonts w:ascii="Calibri" w:hAnsi="Calibri" w:cs="Calibri"/>
          <w:color w:val="000000" w:themeColor="text1"/>
        </w:rPr>
        <w:t>Zawarta w dniu ….. ….. ….. roku pomiędzy Gminą Kielce, Rynek1</w:t>
      </w:r>
      <w:r w:rsidR="00E1278D" w:rsidRPr="00395359">
        <w:rPr>
          <w:rFonts w:ascii="Calibri" w:hAnsi="Calibri" w:cs="Calibri"/>
          <w:color w:val="000000" w:themeColor="text1"/>
        </w:rPr>
        <w:t xml:space="preserve">, </w:t>
      </w:r>
      <w:r w:rsidRPr="00395359">
        <w:rPr>
          <w:rFonts w:ascii="Calibri" w:hAnsi="Calibri" w:cs="Calibri"/>
          <w:color w:val="000000" w:themeColor="text1"/>
        </w:rPr>
        <w:t>25-303 Kielce,</w:t>
      </w:r>
      <w:r w:rsidR="00E1278D" w:rsidRPr="00395359">
        <w:rPr>
          <w:rFonts w:ascii="Calibri" w:hAnsi="Calibri" w:cs="Calibri"/>
          <w:color w:val="000000" w:themeColor="text1"/>
        </w:rPr>
        <w:t xml:space="preserve"> NIP</w:t>
      </w:r>
      <w:r w:rsidR="00D737A5" w:rsidRPr="00395359">
        <w:rPr>
          <w:rFonts w:ascii="Calibri" w:hAnsi="Calibri" w:cs="Calibri"/>
          <w:color w:val="000000" w:themeColor="text1"/>
        </w:rPr>
        <w:t xml:space="preserve">: </w:t>
      </w:r>
      <w:r w:rsidR="00A37D20" w:rsidRPr="00395359">
        <w:rPr>
          <w:rFonts w:ascii="Calibri" w:hAnsi="Calibri" w:cs="Calibri"/>
          <w:color w:val="000000" w:themeColor="text1"/>
        </w:rPr>
        <w:t xml:space="preserve">657-261-73-25, </w:t>
      </w:r>
      <w:r w:rsidRPr="00395359">
        <w:rPr>
          <w:rFonts w:ascii="Calibri" w:hAnsi="Calibri" w:cs="Calibri"/>
          <w:color w:val="000000" w:themeColor="text1"/>
        </w:rPr>
        <w:t xml:space="preserve">którą reprezentuje </w:t>
      </w:r>
      <w:r w:rsidR="00B504AD">
        <w:rPr>
          <w:rFonts w:ascii="Calibri" w:hAnsi="Calibri" w:cs="Calibri"/>
          <w:color w:val="000000" w:themeColor="text1"/>
        </w:rPr>
        <w:t xml:space="preserve">Joanna Snoch </w:t>
      </w:r>
      <w:r w:rsidRPr="00395359">
        <w:rPr>
          <w:rFonts w:ascii="Calibri" w:hAnsi="Calibri" w:cs="Calibri"/>
          <w:color w:val="000000" w:themeColor="text1"/>
        </w:rPr>
        <w:t xml:space="preserve"> – Dyrektor  </w:t>
      </w:r>
      <w:r w:rsidR="00E1278D" w:rsidRPr="00395359">
        <w:rPr>
          <w:rFonts w:ascii="Calibri" w:hAnsi="Calibri" w:cs="Calibri"/>
          <w:color w:val="000000" w:themeColor="text1"/>
        </w:rPr>
        <w:t xml:space="preserve">Centrum Zamówień Miejskich </w:t>
      </w:r>
      <w:r w:rsidRPr="00395359">
        <w:rPr>
          <w:rFonts w:ascii="Calibri" w:hAnsi="Calibri" w:cs="Calibri"/>
          <w:color w:val="000000" w:themeColor="text1"/>
        </w:rPr>
        <w:t xml:space="preserve"> w </w:t>
      </w:r>
      <w:r w:rsidR="00E1278D" w:rsidRPr="00395359">
        <w:rPr>
          <w:rFonts w:ascii="Calibri" w:hAnsi="Calibri" w:cs="Calibri"/>
          <w:color w:val="000000" w:themeColor="text1"/>
        </w:rPr>
        <w:t xml:space="preserve">Kielcach, </w:t>
      </w:r>
      <w:r w:rsidR="00661307" w:rsidRPr="00395359">
        <w:rPr>
          <w:rFonts w:ascii="Calibri" w:hAnsi="Calibri" w:cs="Calibri"/>
          <w:color w:val="000000" w:themeColor="text1"/>
        </w:rPr>
        <w:t xml:space="preserve">                   </w:t>
      </w:r>
      <w:r w:rsidR="00E1278D" w:rsidRPr="00395359">
        <w:rPr>
          <w:rFonts w:ascii="Calibri" w:hAnsi="Calibri" w:cs="Calibri"/>
          <w:color w:val="000000" w:themeColor="text1"/>
        </w:rPr>
        <w:t xml:space="preserve"> ul. Bodzentyńska 32/40</w:t>
      </w:r>
      <w:r w:rsidRPr="00395359">
        <w:rPr>
          <w:rFonts w:ascii="Calibri" w:hAnsi="Calibri" w:cs="Calibri"/>
          <w:color w:val="000000" w:themeColor="text1"/>
        </w:rPr>
        <w:t>,2</w:t>
      </w:r>
      <w:r w:rsidR="00E1278D" w:rsidRPr="00395359">
        <w:rPr>
          <w:rFonts w:ascii="Calibri" w:hAnsi="Calibri" w:cs="Calibri"/>
          <w:color w:val="000000" w:themeColor="text1"/>
        </w:rPr>
        <w:t>5-303 Kielce</w:t>
      </w:r>
      <w:r w:rsidRPr="00395359">
        <w:rPr>
          <w:rFonts w:ascii="Calibri" w:hAnsi="Calibri" w:cs="Calibri"/>
          <w:color w:val="000000" w:themeColor="text1"/>
        </w:rPr>
        <w:t>, jako centralnego zamawiają</w:t>
      </w:r>
      <w:r w:rsidR="00E1278D" w:rsidRPr="00395359">
        <w:rPr>
          <w:rFonts w:ascii="Calibri" w:hAnsi="Calibri" w:cs="Calibri"/>
          <w:color w:val="000000" w:themeColor="text1"/>
        </w:rPr>
        <w:t xml:space="preserve">cego, działającego na rzecz </w:t>
      </w:r>
      <w:r w:rsidRPr="00395359">
        <w:rPr>
          <w:rFonts w:ascii="Calibri" w:hAnsi="Calibri" w:cs="Calibri"/>
          <w:color w:val="000000" w:themeColor="text1"/>
        </w:rPr>
        <w:t>jednost</w:t>
      </w:r>
      <w:r w:rsidR="001766D5" w:rsidRPr="00395359">
        <w:rPr>
          <w:rFonts w:ascii="Calibri" w:hAnsi="Calibri" w:cs="Calibri"/>
          <w:color w:val="000000" w:themeColor="text1"/>
        </w:rPr>
        <w:t>ek</w:t>
      </w:r>
      <w:r w:rsidR="00E1278D" w:rsidRPr="00395359">
        <w:rPr>
          <w:rFonts w:ascii="Calibri" w:hAnsi="Calibri" w:cs="Calibri"/>
          <w:color w:val="000000" w:themeColor="text1"/>
        </w:rPr>
        <w:t xml:space="preserve"> </w:t>
      </w:r>
      <w:r w:rsidRPr="00395359">
        <w:rPr>
          <w:rFonts w:ascii="Calibri" w:hAnsi="Calibri" w:cs="Calibri"/>
          <w:color w:val="000000" w:themeColor="text1"/>
        </w:rPr>
        <w:t>organizacyjn</w:t>
      </w:r>
      <w:r w:rsidR="001766D5" w:rsidRPr="00395359">
        <w:rPr>
          <w:rFonts w:ascii="Calibri" w:hAnsi="Calibri" w:cs="Calibri"/>
          <w:color w:val="000000" w:themeColor="text1"/>
        </w:rPr>
        <w:t>ych</w:t>
      </w:r>
      <w:r w:rsidRPr="00395359">
        <w:rPr>
          <w:rFonts w:ascii="Calibri" w:hAnsi="Calibri" w:cs="Calibri"/>
          <w:color w:val="000000" w:themeColor="text1"/>
        </w:rPr>
        <w:t xml:space="preserve"> Gminy, zwaną w dalszej części umowy Zamawiającym,</w:t>
      </w:r>
    </w:p>
    <w:p w14:paraId="102211F6" w14:textId="77777777" w:rsidR="00B6296B" w:rsidRPr="00395359" w:rsidRDefault="00B6296B" w:rsidP="007C77A3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 w:themeColor="text1"/>
        </w:rPr>
      </w:pPr>
      <w:r w:rsidRPr="00395359">
        <w:rPr>
          <w:rFonts w:ascii="Calibri" w:hAnsi="Calibri" w:cs="Calibri"/>
          <w:color w:val="000000" w:themeColor="text1"/>
        </w:rPr>
        <w:t>a</w:t>
      </w:r>
    </w:p>
    <w:p w14:paraId="0617B35B" w14:textId="77777777" w:rsidR="00B6296B" w:rsidRPr="00395359" w:rsidRDefault="00B6296B" w:rsidP="007C77A3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 w:themeColor="text1"/>
        </w:rPr>
      </w:pPr>
      <w:r w:rsidRPr="00395359">
        <w:rPr>
          <w:rFonts w:ascii="Calibri" w:hAnsi="Calibri" w:cs="Calibri"/>
          <w:color w:val="000000" w:themeColor="text1"/>
        </w:rPr>
        <w:t>………………………………………………………………………………………………………………………………</w:t>
      </w:r>
    </w:p>
    <w:p w14:paraId="56486B3F" w14:textId="77777777" w:rsidR="00B6296B" w:rsidRPr="00395359" w:rsidRDefault="00B6296B" w:rsidP="007C77A3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395359">
        <w:rPr>
          <w:rFonts w:ascii="Calibri" w:hAnsi="Calibri" w:cs="Calibri"/>
        </w:rPr>
        <w:t>………………………………………………………………………………………………………………………………</w:t>
      </w:r>
    </w:p>
    <w:p w14:paraId="33472AC7" w14:textId="77777777" w:rsidR="00B6296B" w:rsidRPr="00395359" w:rsidRDefault="00B6296B" w:rsidP="007C77A3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395359">
        <w:rPr>
          <w:rFonts w:ascii="Calibri" w:hAnsi="Calibri" w:cs="Calibri"/>
        </w:rPr>
        <w:t>………………………………………………………………………………………………………………</w:t>
      </w:r>
    </w:p>
    <w:p w14:paraId="4C40D46E" w14:textId="77777777" w:rsidR="00B6296B" w:rsidRPr="00395359" w:rsidRDefault="00B6296B" w:rsidP="007C77A3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395359">
        <w:rPr>
          <w:rFonts w:ascii="Calibri" w:hAnsi="Calibri" w:cs="Calibri"/>
        </w:rPr>
        <w:t>zwaną/ym dalej Wykonawcą.</w:t>
      </w:r>
    </w:p>
    <w:p w14:paraId="6E226C61" w14:textId="77777777" w:rsidR="00B6296B" w:rsidRPr="00395359" w:rsidRDefault="00B6296B" w:rsidP="007C77A3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b/>
          <w:bCs/>
        </w:rPr>
      </w:pPr>
      <w:r w:rsidRPr="00395359">
        <w:rPr>
          <w:rFonts w:ascii="Calibri" w:hAnsi="Calibri" w:cs="Calibri"/>
          <w:b/>
          <w:bCs/>
        </w:rPr>
        <w:t>W wyniku wyboru oferty Wykonawcy dokonanego w postępowaniu o udzielenie zamówienia</w:t>
      </w:r>
    </w:p>
    <w:p w14:paraId="7CFE915A" w14:textId="0C9EFB29" w:rsidR="00B6296B" w:rsidRPr="00395359" w:rsidRDefault="00B6296B" w:rsidP="007C77A3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b/>
          <w:bCs/>
        </w:rPr>
      </w:pPr>
      <w:r w:rsidRPr="00395359">
        <w:rPr>
          <w:rFonts w:ascii="Calibri" w:hAnsi="Calibri" w:cs="Calibri"/>
          <w:b/>
          <w:bCs/>
        </w:rPr>
        <w:t xml:space="preserve">publicznego na </w:t>
      </w:r>
      <w:r w:rsidR="00F654FD" w:rsidRPr="00395359">
        <w:rPr>
          <w:rFonts w:ascii="Calibri" w:hAnsi="Calibri" w:cs="Calibri"/>
          <w:b/>
          <w:bCs/>
        </w:rPr>
        <w:t>Sukcesywna dostawa artykułów chemicznych</w:t>
      </w:r>
      <w:r w:rsidR="00B504AD">
        <w:rPr>
          <w:rFonts w:ascii="Calibri" w:hAnsi="Calibri" w:cs="Calibri"/>
          <w:b/>
          <w:bCs/>
        </w:rPr>
        <w:t xml:space="preserve">, higienicznych </w:t>
      </w:r>
      <w:r w:rsidR="00F654FD" w:rsidRPr="00395359">
        <w:rPr>
          <w:rFonts w:ascii="Calibri" w:hAnsi="Calibri" w:cs="Calibri"/>
          <w:b/>
          <w:bCs/>
        </w:rPr>
        <w:t xml:space="preserve"> i środków czystości dla jednostek  Gminy  Kielce  w  202</w:t>
      </w:r>
      <w:r w:rsidR="00B504AD">
        <w:rPr>
          <w:rFonts w:ascii="Calibri" w:hAnsi="Calibri" w:cs="Calibri"/>
          <w:b/>
          <w:bCs/>
        </w:rPr>
        <w:t>6</w:t>
      </w:r>
      <w:r w:rsidR="00F654FD" w:rsidRPr="00395359">
        <w:rPr>
          <w:rFonts w:ascii="Calibri" w:hAnsi="Calibri" w:cs="Calibri"/>
          <w:b/>
          <w:bCs/>
        </w:rPr>
        <w:t xml:space="preserve"> ”</w:t>
      </w:r>
      <w:r w:rsidRPr="00395359">
        <w:rPr>
          <w:rFonts w:ascii="Calibri" w:hAnsi="Calibri" w:cs="Calibri"/>
          <w:b/>
          <w:bCs/>
        </w:rPr>
        <w:t>prowadzonym w trybie</w:t>
      </w:r>
      <w:r w:rsidR="00A37D20" w:rsidRPr="00395359">
        <w:rPr>
          <w:rFonts w:ascii="Calibri" w:hAnsi="Calibri" w:cs="Calibri"/>
          <w:b/>
          <w:bCs/>
        </w:rPr>
        <w:t xml:space="preserve"> </w:t>
      </w:r>
      <w:r w:rsidRPr="00395359">
        <w:rPr>
          <w:rFonts w:ascii="Calibri" w:hAnsi="Calibri" w:cs="Calibri"/>
          <w:b/>
          <w:bCs/>
        </w:rPr>
        <w:t>podstawowym, o którym mowa w art. 275 pkt 1 ustawy z dn. 11 września 2019r. Prawo zamówień, przeprowadzonym przez  Centrum Zamówień Miejskich w Kielcach jako</w:t>
      </w:r>
      <w:r w:rsidR="00FD1239" w:rsidRPr="00395359">
        <w:rPr>
          <w:rFonts w:ascii="Calibri" w:hAnsi="Calibri" w:cs="Calibri"/>
          <w:b/>
          <w:bCs/>
        </w:rPr>
        <w:t xml:space="preserve"> </w:t>
      </w:r>
      <w:r w:rsidRPr="00395359">
        <w:rPr>
          <w:rFonts w:ascii="Calibri" w:hAnsi="Calibri" w:cs="Calibri"/>
          <w:b/>
          <w:bCs/>
        </w:rPr>
        <w:t>centralnego zamawiającego</w:t>
      </w:r>
    </w:p>
    <w:p w14:paraId="4D1B2361" w14:textId="77777777" w:rsidR="00B6296B" w:rsidRPr="00395359" w:rsidRDefault="00B6296B" w:rsidP="007C77A3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b/>
          <w:bCs/>
        </w:rPr>
      </w:pPr>
      <w:r w:rsidRPr="00395359">
        <w:rPr>
          <w:rFonts w:ascii="Calibri" w:hAnsi="Calibri" w:cs="Calibri"/>
          <w:b/>
          <w:bCs/>
        </w:rPr>
        <w:t>Strony zawierają umowę o następującej treści:</w:t>
      </w:r>
    </w:p>
    <w:p w14:paraId="2529197B" w14:textId="77777777" w:rsidR="00E1278D" w:rsidRPr="00395359" w:rsidRDefault="00E1278D" w:rsidP="007C77A3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b/>
          <w:bCs/>
        </w:rPr>
      </w:pPr>
    </w:p>
    <w:p w14:paraId="34C343F9" w14:textId="77777777" w:rsidR="00B6296B" w:rsidRPr="00395359" w:rsidRDefault="00B6296B" w:rsidP="00B6296B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 w:rsidRPr="00395359">
        <w:rPr>
          <w:rFonts w:ascii="Calibri" w:hAnsi="Calibri" w:cs="Calibri"/>
          <w:b/>
          <w:bCs/>
        </w:rPr>
        <w:t>§ 1.</w:t>
      </w:r>
    </w:p>
    <w:p w14:paraId="42137B74" w14:textId="597268C7" w:rsidR="00B6296B" w:rsidRPr="00395359" w:rsidRDefault="00B6296B" w:rsidP="007C77A3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395359">
        <w:rPr>
          <w:rFonts w:ascii="Calibri" w:hAnsi="Calibri" w:cs="Calibri"/>
        </w:rPr>
        <w:t xml:space="preserve">Przedmiotem umowy jest </w:t>
      </w:r>
      <w:r w:rsidR="00F654FD" w:rsidRPr="00395359">
        <w:rPr>
          <w:rFonts w:ascii="Calibri" w:hAnsi="Calibri" w:cs="Calibri"/>
        </w:rPr>
        <w:t>Sukcesywna dostawa artykułów chemicznych</w:t>
      </w:r>
      <w:r w:rsidR="00235802">
        <w:rPr>
          <w:rFonts w:ascii="Calibri" w:hAnsi="Calibri" w:cs="Calibri"/>
        </w:rPr>
        <w:t xml:space="preserve">, higienicznych </w:t>
      </w:r>
      <w:r w:rsidR="00F654FD" w:rsidRPr="00395359">
        <w:rPr>
          <w:rFonts w:ascii="Calibri" w:hAnsi="Calibri" w:cs="Calibri"/>
        </w:rPr>
        <w:t xml:space="preserve"> i środków czystości dla jednostek  Gminy  Kielce  w  202</w:t>
      </w:r>
      <w:r w:rsidR="00235802">
        <w:rPr>
          <w:rFonts w:ascii="Calibri" w:hAnsi="Calibri" w:cs="Calibri"/>
        </w:rPr>
        <w:t>6</w:t>
      </w:r>
      <w:r w:rsidR="00F654FD" w:rsidRPr="00395359">
        <w:rPr>
          <w:rFonts w:ascii="Calibri" w:hAnsi="Calibri" w:cs="Calibri"/>
        </w:rPr>
        <w:t xml:space="preserve"> roku</w:t>
      </w:r>
      <w:r w:rsidR="00E1278D" w:rsidRPr="00395359">
        <w:rPr>
          <w:rFonts w:ascii="Calibri" w:hAnsi="Calibri" w:cs="Calibri"/>
        </w:rPr>
        <w:t xml:space="preserve">  - </w:t>
      </w:r>
      <w:r w:rsidR="00AC2F16" w:rsidRPr="00395359">
        <w:rPr>
          <w:rFonts w:ascii="Calibri" w:hAnsi="Calibri" w:cs="Calibri"/>
        </w:rPr>
        <w:t>zwanych dalej Odbiorcą</w:t>
      </w:r>
    </w:p>
    <w:p w14:paraId="0073DC5F" w14:textId="77777777" w:rsidR="00B6296B" w:rsidRPr="00395359" w:rsidRDefault="00B6296B" w:rsidP="00B6296B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 w:rsidRPr="00395359">
        <w:rPr>
          <w:rFonts w:ascii="Calibri" w:hAnsi="Calibri" w:cs="Calibri"/>
          <w:b/>
          <w:bCs/>
        </w:rPr>
        <w:t>§ 2.</w:t>
      </w:r>
    </w:p>
    <w:p w14:paraId="77D9EA12" w14:textId="77777777" w:rsidR="00B6296B" w:rsidRPr="00395359" w:rsidRDefault="00B6296B" w:rsidP="00B6296B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14:paraId="7DF5B244" w14:textId="7922115B" w:rsidR="00B6296B" w:rsidRPr="00395359" w:rsidRDefault="00B6296B" w:rsidP="007C77A3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rFonts w:ascii="Calibri" w:hAnsi="Calibri" w:cs="Calibri"/>
        </w:rPr>
      </w:pPr>
      <w:r w:rsidRPr="00395359">
        <w:rPr>
          <w:rFonts w:ascii="Calibri" w:hAnsi="Calibri" w:cs="Calibri"/>
        </w:rPr>
        <w:t>Umowa zostaje zawarta na czas określony od dnia ……</w:t>
      </w:r>
      <w:r w:rsidR="007C77A3" w:rsidRPr="00395359">
        <w:rPr>
          <w:rFonts w:ascii="Calibri" w:hAnsi="Calibri" w:cs="Calibri"/>
        </w:rPr>
        <w:t>….202</w:t>
      </w:r>
      <w:r w:rsidR="00CB3699">
        <w:rPr>
          <w:rFonts w:ascii="Calibri" w:hAnsi="Calibri" w:cs="Calibri"/>
        </w:rPr>
        <w:t>6</w:t>
      </w:r>
      <w:r w:rsidR="007C77A3" w:rsidRPr="00395359">
        <w:rPr>
          <w:rFonts w:ascii="Calibri" w:hAnsi="Calibri" w:cs="Calibri"/>
        </w:rPr>
        <w:t>r do dnia 31.12.202</w:t>
      </w:r>
      <w:r w:rsidR="00CB3699">
        <w:rPr>
          <w:rFonts w:ascii="Calibri" w:hAnsi="Calibri" w:cs="Calibri"/>
        </w:rPr>
        <w:t>6</w:t>
      </w:r>
      <w:r w:rsidR="007C77A3" w:rsidRPr="00395359">
        <w:rPr>
          <w:rFonts w:ascii="Calibri" w:hAnsi="Calibri" w:cs="Calibri"/>
        </w:rPr>
        <w:t xml:space="preserve"> roku lub do wcześniejszego wyczerpania się kwoty brutto przedmiotu umowy.</w:t>
      </w:r>
    </w:p>
    <w:p w14:paraId="55C4DE80" w14:textId="77777777" w:rsidR="00AC2F16" w:rsidRPr="00395359" w:rsidRDefault="00AC2F16" w:rsidP="00AC2F16">
      <w:pPr>
        <w:pStyle w:val="Akapitzlist"/>
        <w:autoSpaceDE w:val="0"/>
        <w:autoSpaceDN w:val="0"/>
        <w:adjustRightInd w:val="0"/>
        <w:spacing w:after="0" w:line="240" w:lineRule="auto"/>
        <w:ind w:left="0"/>
        <w:rPr>
          <w:rFonts w:ascii="Calibri" w:hAnsi="Calibri" w:cs="Calibri"/>
        </w:rPr>
      </w:pPr>
    </w:p>
    <w:p w14:paraId="7C98C1D1" w14:textId="77777777" w:rsidR="00B6296B" w:rsidRPr="00395359" w:rsidRDefault="00B6296B" w:rsidP="00B6296B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 w:rsidRPr="00395359">
        <w:rPr>
          <w:rFonts w:ascii="Calibri" w:hAnsi="Calibri" w:cs="Calibri"/>
          <w:b/>
          <w:bCs/>
        </w:rPr>
        <w:t>§ 3.</w:t>
      </w:r>
    </w:p>
    <w:p w14:paraId="2C98CFC3" w14:textId="0E7D37F4" w:rsidR="00B6296B" w:rsidRPr="00395359" w:rsidRDefault="00B6296B" w:rsidP="001F304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395359">
        <w:rPr>
          <w:rFonts w:ascii="Calibri" w:hAnsi="Calibri" w:cs="Calibri"/>
        </w:rPr>
        <w:t>1. Wartość umowy strony ustalają na kwotę brutto …………………….. złotych (słownie:…………………………………</w:t>
      </w:r>
      <w:r w:rsidR="001F304A" w:rsidRPr="00395359">
        <w:rPr>
          <w:rFonts w:ascii="Calibri" w:hAnsi="Calibri" w:cs="Calibri"/>
        </w:rPr>
        <w:t>…………………………………………………………………..</w:t>
      </w:r>
      <w:r w:rsidRPr="00395359">
        <w:rPr>
          <w:rFonts w:ascii="Calibri" w:hAnsi="Calibri" w:cs="Calibri"/>
        </w:rPr>
        <w:t xml:space="preserve"> złotych 00/100), </w:t>
      </w:r>
    </w:p>
    <w:p w14:paraId="59EA95A3" w14:textId="77777777" w:rsidR="00B6296B" w:rsidRPr="00395359" w:rsidRDefault="00B6296B" w:rsidP="00516417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395359">
        <w:rPr>
          <w:rFonts w:ascii="Calibri" w:hAnsi="Calibri" w:cs="Calibri"/>
        </w:rPr>
        <w:t>Wartość umowy oraz wartość poszczególnych pozycji asortymentu wyliczana będzie według cen</w:t>
      </w:r>
    </w:p>
    <w:p w14:paraId="177B7971" w14:textId="77777777" w:rsidR="00B6296B" w:rsidRPr="00395359" w:rsidRDefault="00B6296B" w:rsidP="00516417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395359">
        <w:rPr>
          <w:rFonts w:ascii="Calibri" w:hAnsi="Calibri" w:cs="Calibri"/>
        </w:rPr>
        <w:t>jednostkowych oraz ilości asortymentu towarowego wyszczególnionego w zestawieniu cenowym</w:t>
      </w:r>
    </w:p>
    <w:p w14:paraId="39CD8C80" w14:textId="53D3243C" w:rsidR="00B6296B" w:rsidRPr="00395359" w:rsidRDefault="00B6296B" w:rsidP="00516417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395359">
        <w:rPr>
          <w:rFonts w:ascii="Calibri" w:hAnsi="Calibri" w:cs="Calibri"/>
        </w:rPr>
        <w:t>formularza ofertowego stanowiącego załącznik nr 1 SWZ, który stanowi integralną część</w:t>
      </w:r>
      <w:r w:rsidR="001F304A" w:rsidRPr="00395359">
        <w:rPr>
          <w:rFonts w:ascii="Calibri" w:hAnsi="Calibri" w:cs="Calibri"/>
        </w:rPr>
        <w:t xml:space="preserve"> </w:t>
      </w:r>
      <w:r w:rsidRPr="00395359">
        <w:rPr>
          <w:rFonts w:ascii="Calibri" w:hAnsi="Calibri" w:cs="Calibri"/>
        </w:rPr>
        <w:t>umowy.</w:t>
      </w:r>
    </w:p>
    <w:p w14:paraId="1D93E2FE" w14:textId="77777777" w:rsidR="00B6296B" w:rsidRPr="00395359" w:rsidRDefault="00B6296B" w:rsidP="00516417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395359">
        <w:rPr>
          <w:rFonts w:ascii="Calibri" w:hAnsi="Calibri" w:cs="Calibri"/>
        </w:rPr>
        <w:t>2. Ceny, o których mowa w ust. 1, ustalone zostały zgodnie z ustawą z dnia 9 maja 2014r. o informowaniu</w:t>
      </w:r>
      <w:r w:rsidR="00AC2F16" w:rsidRPr="00395359">
        <w:rPr>
          <w:rFonts w:ascii="Calibri" w:hAnsi="Calibri" w:cs="Calibri"/>
        </w:rPr>
        <w:t xml:space="preserve"> </w:t>
      </w:r>
      <w:r w:rsidRPr="00395359">
        <w:rPr>
          <w:rFonts w:ascii="Calibri" w:hAnsi="Calibri" w:cs="Calibri"/>
        </w:rPr>
        <w:t>o cenach towarów i usług (t.j. Dz.U. 2023 poz. 168) i zawierają wszelkie koszty, jakie ponosi Wykonawca</w:t>
      </w:r>
      <w:r w:rsidR="00AC2F16" w:rsidRPr="00395359">
        <w:rPr>
          <w:rFonts w:ascii="Calibri" w:hAnsi="Calibri" w:cs="Calibri"/>
        </w:rPr>
        <w:t xml:space="preserve"> </w:t>
      </w:r>
      <w:r w:rsidRPr="00395359">
        <w:rPr>
          <w:rFonts w:ascii="Calibri" w:hAnsi="Calibri" w:cs="Calibri"/>
        </w:rPr>
        <w:t>w celu należytego spełnienia wszystkich obowiązków wynikających z niniejszej umowy, w szczególności:</w:t>
      </w:r>
    </w:p>
    <w:p w14:paraId="4D77F19B" w14:textId="77777777" w:rsidR="00B6296B" w:rsidRPr="00395359" w:rsidRDefault="00B6296B" w:rsidP="00516417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395359">
        <w:rPr>
          <w:rFonts w:ascii="Calibri" w:hAnsi="Calibri" w:cs="Calibri"/>
        </w:rPr>
        <w:t>1) wartość towaru wraz z podatkiem VAT naliczonym zgodnie z obowiązującymi przepisami,</w:t>
      </w:r>
    </w:p>
    <w:p w14:paraId="0D7C9E27" w14:textId="77777777" w:rsidR="00B6296B" w:rsidRPr="00395359" w:rsidRDefault="00B6296B" w:rsidP="00516417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395359">
        <w:rPr>
          <w:rFonts w:ascii="Calibri" w:hAnsi="Calibri" w:cs="Calibri"/>
        </w:rPr>
        <w:t>2) koszty opakowania, oznakowania, transportu.</w:t>
      </w:r>
    </w:p>
    <w:p w14:paraId="00CC05A7" w14:textId="77777777" w:rsidR="00B6296B" w:rsidRPr="00395359" w:rsidRDefault="00B6296B" w:rsidP="00516417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395359">
        <w:rPr>
          <w:rFonts w:ascii="Calibri" w:hAnsi="Calibri" w:cs="Calibri"/>
        </w:rPr>
        <w:t>3. Ceny poszczególnych towarów przez cały okres obowiązywania umowy nie mogą ulec zmianie na</w:t>
      </w:r>
    </w:p>
    <w:p w14:paraId="2E019616" w14:textId="77777777" w:rsidR="00AC2F16" w:rsidRPr="00395359" w:rsidRDefault="00B6296B" w:rsidP="00516417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395359">
        <w:rPr>
          <w:rFonts w:ascii="Calibri" w:hAnsi="Calibri" w:cs="Calibri"/>
        </w:rPr>
        <w:t>niekorzyść Zamawiającego, z zastrzeżeniem § 5 ust 5 umowy.</w:t>
      </w:r>
    </w:p>
    <w:p w14:paraId="0DE7893C" w14:textId="77777777" w:rsidR="00AC2F16" w:rsidRPr="00395359" w:rsidRDefault="00AC2F16" w:rsidP="00AC2F16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color w:val="FF0000"/>
        </w:rPr>
      </w:pPr>
    </w:p>
    <w:p w14:paraId="06888D77" w14:textId="7F75D24B" w:rsidR="00B6296B" w:rsidRDefault="00B6296B" w:rsidP="00AC2F16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 w:rsidRPr="00404985">
        <w:rPr>
          <w:rFonts w:ascii="Calibri" w:hAnsi="Calibri" w:cs="Calibri"/>
          <w:b/>
          <w:bCs/>
        </w:rPr>
        <w:t>§ 4.</w:t>
      </w:r>
    </w:p>
    <w:p w14:paraId="166F6721" w14:textId="77777777" w:rsidR="00404985" w:rsidRPr="00404985" w:rsidRDefault="00404985" w:rsidP="00AC2F16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</w:p>
    <w:p w14:paraId="55C03224" w14:textId="4C8CB0CA" w:rsidR="007E70A4" w:rsidRPr="00404985" w:rsidRDefault="00404985" w:rsidP="0040498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</w:t>
      </w:r>
      <w:r w:rsidR="00B6296B" w:rsidRPr="00404985">
        <w:rPr>
          <w:rFonts w:ascii="Calibri" w:hAnsi="Calibri" w:cs="Calibri"/>
        </w:rPr>
        <w:t>Miejscem wykonania umowy jest magazyn Odbiorcy.</w:t>
      </w:r>
    </w:p>
    <w:p w14:paraId="6C4AE84C" w14:textId="4031B074" w:rsidR="00404985" w:rsidRPr="00404985" w:rsidRDefault="00404985" w:rsidP="0040498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</w:t>
      </w:r>
      <w:r w:rsidR="007E70A4" w:rsidRPr="00404985">
        <w:rPr>
          <w:rFonts w:ascii="Calibri" w:hAnsi="Calibri" w:cs="Calibri"/>
        </w:rPr>
        <w:t>Dostawa art. chemicznych</w:t>
      </w:r>
      <w:r w:rsidR="00D6650D">
        <w:rPr>
          <w:rFonts w:ascii="Calibri" w:hAnsi="Calibri" w:cs="Calibri"/>
        </w:rPr>
        <w:t xml:space="preserve">, higienicznych </w:t>
      </w:r>
      <w:r w:rsidR="007E70A4" w:rsidRPr="00404985">
        <w:rPr>
          <w:rFonts w:ascii="Calibri" w:hAnsi="Calibri" w:cs="Calibri"/>
        </w:rPr>
        <w:t xml:space="preserve"> i  środków czystości następować będzie na podstawie zamówień składanych Wykonawcy za pośrednictwem poczty elektronicznej -</w:t>
      </w:r>
      <w:r w:rsidR="001253A2" w:rsidRPr="00404985">
        <w:rPr>
          <w:rFonts w:ascii="Calibri" w:hAnsi="Calibri" w:cs="Calibri"/>
        </w:rPr>
        <w:t xml:space="preserve"> </w:t>
      </w:r>
      <w:r w:rsidR="007E70A4" w:rsidRPr="00404985">
        <w:rPr>
          <w:rFonts w:ascii="Calibri" w:hAnsi="Calibri" w:cs="Calibri"/>
        </w:rPr>
        <w:t>e-mailem lub telefonicznie przez osoby upoważnione z danej jednostki (np. intendent,</w:t>
      </w:r>
      <w:r w:rsidRPr="00404985">
        <w:rPr>
          <w:rFonts w:ascii="Calibri" w:hAnsi="Calibri" w:cs="Calibri"/>
        </w:rPr>
        <w:t xml:space="preserve">  </w:t>
      </w:r>
      <w:r w:rsidR="007E70A4" w:rsidRPr="00404985">
        <w:rPr>
          <w:rFonts w:ascii="Calibri" w:hAnsi="Calibri" w:cs="Calibri"/>
        </w:rPr>
        <w:t>pracownik administracyjny, kierownik). W zamówieniu  przekaże rodzaj i ilość zamawianych art. chemicznych</w:t>
      </w:r>
      <w:r w:rsidR="00D6650D">
        <w:rPr>
          <w:rFonts w:ascii="Calibri" w:hAnsi="Calibri" w:cs="Calibri"/>
        </w:rPr>
        <w:t xml:space="preserve">, higienicznych          </w:t>
      </w:r>
      <w:r w:rsidR="007E70A4" w:rsidRPr="00404985">
        <w:rPr>
          <w:rFonts w:ascii="Calibri" w:hAnsi="Calibri" w:cs="Calibri"/>
        </w:rPr>
        <w:t xml:space="preserve">  </w:t>
      </w:r>
      <w:r w:rsidR="007E70A4" w:rsidRPr="00404985">
        <w:rPr>
          <w:rFonts w:ascii="Calibri" w:hAnsi="Calibri" w:cs="Calibri"/>
        </w:rPr>
        <w:lastRenderedPageBreak/>
        <w:t>i środków czystości jaka ma być dostarczona. Koszt dostarczenia musi być uwzględniony przez Wykonawcę w cenach jednostkowych artykułów tj. Wykonawcy nie przysługuje odrębne wynagrodzenie z tytułu ich dostarczenia.</w:t>
      </w:r>
    </w:p>
    <w:p w14:paraId="00F36D73" w14:textId="447D6A3B" w:rsidR="007E70A4" w:rsidRPr="00395359" w:rsidRDefault="00404985" w:rsidP="0040498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3. </w:t>
      </w:r>
      <w:r w:rsidR="007E70A4" w:rsidRPr="00395359">
        <w:rPr>
          <w:rFonts w:ascii="Calibri" w:hAnsi="Calibri" w:cs="Calibri"/>
        </w:rPr>
        <w:t xml:space="preserve">Po zgłoszeniu dokonanym przez </w:t>
      </w:r>
      <w:r w:rsidR="00657814" w:rsidRPr="00395359">
        <w:rPr>
          <w:rFonts w:ascii="Calibri" w:hAnsi="Calibri" w:cs="Calibri"/>
        </w:rPr>
        <w:t xml:space="preserve">Odbiorcę </w:t>
      </w:r>
      <w:r w:rsidR="007E70A4" w:rsidRPr="00395359">
        <w:rPr>
          <w:rFonts w:ascii="Calibri" w:hAnsi="Calibri" w:cs="Calibri"/>
        </w:rPr>
        <w:t>, Wykonawca zobowiązuje się dostarczyć zamawiane środki czystości</w:t>
      </w:r>
      <w:r w:rsidR="00F86A3B">
        <w:rPr>
          <w:rFonts w:ascii="Calibri" w:hAnsi="Calibri" w:cs="Calibri"/>
        </w:rPr>
        <w:t xml:space="preserve">, art. higieniczne </w:t>
      </w:r>
      <w:r w:rsidR="007E70A4" w:rsidRPr="00395359">
        <w:rPr>
          <w:rFonts w:ascii="Calibri" w:hAnsi="Calibri" w:cs="Calibri"/>
        </w:rPr>
        <w:t xml:space="preserve"> i art. chemiczne w ciągu maksymalnie 5 </w:t>
      </w:r>
      <w:r w:rsidR="007E70A4" w:rsidRPr="00404985">
        <w:rPr>
          <w:rFonts w:ascii="Calibri" w:hAnsi="Calibri" w:cs="Calibri"/>
        </w:rPr>
        <w:t>dni</w:t>
      </w:r>
      <w:r w:rsidR="00381B41" w:rsidRPr="00404985">
        <w:rPr>
          <w:rFonts w:ascii="Calibri" w:hAnsi="Calibri" w:cs="Calibri"/>
        </w:rPr>
        <w:t xml:space="preserve"> roboczych </w:t>
      </w:r>
      <w:r w:rsidR="007E70A4" w:rsidRPr="00404985">
        <w:rPr>
          <w:rFonts w:ascii="Calibri" w:hAnsi="Calibri" w:cs="Calibri"/>
        </w:rPr>
        <w:t>,</w:t>
      </w:r>
      <w:r w:rsidR="007E70A4" w:rsidRPr="00395359">
        <w:rPr>
          <w:rFonts w:ascii="Calibri" w:hAnsi="Calibri" w:cs="Calibri"/>
        </w:rPr>
        <w:t xml:space="preserve"> oraz dokonać ich rozładunku, wniesienia do budynku – pomieszczenia (np. magazynowego) Jednostki na rzecz której dostawa jest wykonywana, a także umożliwienia weryfikacji dostarczanych środków czystości przez upoważnionego przedstawiciela Jednostki.</w:t>
      </w:r>
    </w:p>
    <w:p w14:paraId="15BA8363" w14:textId="031C19E1" w:rsidR="007E70A4" w:rsidRPr="00395359" w:rsidRDefault="00404985" w:rsidP="007E70A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4</w:t>
      </w:r>
      <w:r w:rsidR="007E70A4" w:rsidRPr="00395359">
        <w:rPr>
          <w:rFonts w:ascii="Calibri" w:hAnsi="Calibri" w:cs="Calibri"/>
        </w:rPr>
        <w:t xml:space="preserve">. Dostawy będą realizowane od poniedziałku do piątku (dni robocze) w godzinach od 7:00 do 12.00. </w:t>
      </w:r>
    </w:p>
    <w:p w14:paraId="2F4F1FB2" w14:textId="77777777" w:rsidR="007E70A4" w:rsidRPr="00395359" w:rsidRDefault="007E70A4" w:rsidP="007E70A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</w:rPr>
      </w:pPr>
      <w:r w:rsidRPr="00395359">
        <w:rPr>
          <w:rFonts w:ascii="Calibri" w:hAnsi="Calibri" w:cs="Calibri"/>
          <w:b/>
          <w:bCs/>
        </w:rPr>
        <w:t>Zamawiający wymaga od Wykonawcy gotowości do realizacji dostaw niezależnie od ilości asortymentu.</w:t>
      </w:r>
    </w:p>
    <w:p w14:paraId="097FAD85" w14:textId="37247AF7" w:rsidR="007E70A4" w:rsidRPr="00395359" w:rsidRDefault="00404985" w:rsidP="007E70A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5</w:t>
      </w:r>
      <w:r w:rsidR="007E70A4" w:rsidRPr="00395359">
        <w:rPr>
          <w:rFonts w:ascii="Calibri" w:hAnsi="Calibri" w:cs="Calibri"/>
          <w:bCs/>
        </w:rPr>
        <w:t>. Dostarczane w ramach realizacji zamówienia środki czystości muszą:</w:t>
      </w:r>
    </w:p>
    <w:p w14:paraId="02308BD8" w14:textId="77777777" w:rsidR="007E70A4" w:rsidRPr="00395359" w:rsidRDefault="007E70A4" w:rsidP="007E70A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Cs/>
        </w:rPr>
      </w:pPr>
      <w:r w:rsidRPr="00395359">
        <w:rPr>
          <w:rFonts w:ascii="Calibri" w:hAnsi="Calibri" w:cs="Calibri"/>
          <w:bCs/>
        </w:rPr>
        <w:t>1) być fabrycznie nowe, posiadać oryginalne opakowanie z zabezpieczeniami</w:t>
      </w:r>
    </w:p>
    <w:p w14:paraId="1B718200" w14:textId="77777777" w:rsidR="007E70A4" w:rsidRPr="00395359" w:rsidRDefault="007E70A4" w:rsidP="007E70A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Cs/>
        </w:rPr>
      </w:pPr>
      <w:r w:rsidRPr="00395359">
        <w:rPr>
          <w:rFonts w:ascii="Calibri" w:hAnsi="Calibri" w:cs="Calibri"/>
          <w:bCs/>
        </w:rPr>
        <w:t>stosowanymi przez danego producenta w sposób gwarantujący, iż produkt nie był użyty od momentu wyprodukowania.</w:t>
      </w:r>
    </w:p>
    <w:p w14:paraId="6C94EF63" w14:textId="77777777" w:rsidR="007E70A4" w:rsidRPr="00395359" w:rsidRDefault="007E70A4" w:rsidP="007E70A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Cs/>
        </w:rPr>
      </w:pPr>
      <w:r w:rsidRPr="00395359">
        <w:rPr>
          <w:rFonts w:ascii="Calibri" w:hAnsi="Calibri" w:cs="Calibri"/>
          <w:bCs/>
        </w:rPr>
        <w:t>2) odpowiadać warunkom jakościowym zgodnym z obowiązującymi atestami, polskimi</w:t>
      </w:r>
    </w:p>
    <w:p w14:paraId="28B096B3" w14:textId="77777777" w:rsidR="007E70A4" w:rsidRPr="00395359" w:rsidRDefault="007E70A4" w:rsidP="007E70A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Cs/>
        </w:rPr>
      </w:pPr>
      <w:r w:rsidRPr="00395359">
        <w:rPr>
          <w:rFonts w:ascii="Calibri" w:hAnsi="Calibri" w:cs="Calibri"/>
          <w:bCs/>
        </w:rPr>
        <w:t>normami oraz posiadać wszelkie wymagane prawem atesty i badania oraz niezbędne certyfikaty</w:t>
      </w:r>
    </w:p>
    <w:p w14:paraId="19921849" w14:textId="77777777" w:rsidR="007E70A4" w:rsidRPr="00395359" w:rsidRDefault="007E70A4" w:rsidP="007E70A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Cs/>
        </w:rPr>
      </w:pPr>
      <w:r w:rsidRPr="00395359">
        <w:rPr>
          <w:rFonts w:ascii="Calibri" w:hAnsi="Calibri" w:cs="Calibri"/>
          <w:bCs/>
        </w:rPr>
        <w:t>(jeżeli występują).</w:t>
      </w:r>
    </w:p>
    <w:p w14:paraId="14BA7865" w14:textId="77777777" w:rsidR="007E70A4" w:rsidRPr="00395359" w:rsidRDefault="007E70A4" w:rsidP="007E70A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Cs/>
        </w:rPr>
      </w:pPr>
      <w:r w:rsidRPr="00395359">
        <w:rPr>
          <w:rFonts w:ascii="Calibri" w:hAnsi="Calibri" w:cs="Calibri"/>
          <w:bCs/>
        </w:rPr>
        <w:t>3) być dostarczone w czystych firmowych, oryginalnych opakowaniach producenta,</w:t>
      </w:r>
    </w:p>
    <w:p w14:paraId="50A9864B" w14:textId="77777777" w:rsidR="007E70A4" w:rsidRPr="00395359" w:rsidRDefault="007E70A4" w:rsidP="007E70A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Cs/>
        </w:rPr>
      </w:pPr>
      <w:r w:rsidRPr="00395359">
        <w:rPr>
          <w:rFonts w:ascii="Calibri" w:hAnsi="Calibri" w:cs="Calibri"/>
          <w:bCs/>
        </w:rPr>
        <w:t xml:space="preserve"> wolne od wad, nieuszkodzone, szczelne, bez pęknięć, pognieceń, nierozerwane, oraz</w:t>
      </w:r>
    </w:p>
    <w:p w14:paraId="1291CFA7" w14:textId="77777777" w:rsidR="007E70A4" w:rsidRPr="00395359" w:rsidRDefault="007E70A4" w:rsidP="007E70A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Cs/>
        </w:rPr>
      </w:pPr>
      <w:r w:rsidRPr="00395359">
        <w:rPr>
          <w:rFonts w:ascii="Calibri" w:hAnsi="Calibri" w:cs="Calibri"/>
          <w:bCs/>
        </w:rPr>
        <w:t>posiadać naniesiony na opakowaniu opis jednoznacznie identyfikujący produkt, znak</w:t>
      </w:r>
    </w:p>
    <w:p w14:paraId="7ED7FC6D" w14:textId="77777777" w:rsidR="007E70A4" w:rsidRPr="00395359" w:rsidRDefault="007E70A4" w:rsidP="007E70A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Cs/>
        </w:rPr>
      </w:pPr>
      <w:r w:rsidRPr="00395359">
        <w:rPr>
          <w:rFonts w:ascii="Calibri" w:hAnsi="Calibri" w:cs="Calibri"/>
          <w:bCs/>
        </w:rPr>
        <w:t>firmowy producenta</w:t>
      </w:r>
    </w:p>
    <w:p w14:paraId="3EFBDBBB" w14:textId="77777777" w:rsidR="007E70A4" w:rsidRPr="00404985" w:rsidRDefault="007E70A4" w:rsidP="007E70A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Cs/>
        </w:rPr>
      </w:pPr>
      <w:r w:rsidRPr="00404985">
        <w:rPr>
          <w:rFonts w:ascii="Calibri" w:hAnsi="Calibri" w:cs="Calibri"/>
          <w:bCs/>
        </w:rPr>
        <w:t>4) dostarczane środki czystości winny posiadać terminy przydatności min. 6 miesięcy od dnia dostawy.</w:t>
      </w:r>
    </w:p>
    <w:p w14:paraId="24A61CFF" w14:textId="3A4DA89E" w:rsidR="00B6296B" w:rsidRPr="00395359" w:rsidRDefault="00B6296B" w:rsidP="00516417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14:paraId="0E81A108" w14:textId="77777777" w:rsidR="00B6296B" w:rsidRPr="00395359" w:rsidRDefault="00B6296B" w:rsidP="00AC2F16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 w:rsidRPr="00395359">
        <w:rPr>
          <w:rFonts w:ascii="Calibri" w:hAnsi="Calibri" w:cs="Calibri"/>
          <w:b/>
          <w:bCs/>
        </w:rPr>
        <w:t>§ 5.</w:t>
      </w:r>
    </w:p>
    <w:p w14:paraId="1E0B6DA6" w14:textId="77777777" w:rsidR="00B6296B" w:rsidRPr="00395359" w:rsidRDefault="00B6296B" w:rsidP="00516417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b/>
          <w:bCs/>
          <w:i/>
          <w:iCs/>
        </w:rPr>
      </w:pPr>
      <w:r w:rsidRPr="00395359">
        <w:rPr>
          <w:rFonts w:ascii="Calibri" w:hAnsi="Calibri" w:cs="Calibri"/>
        </w:rPr>
        <w:t xml:space="preserve">1. Zamawiający zastrzega sobie prawo do niewykorzystania przedmiotu umowy do wysokości </w:t>
      </w:r>
      <w:r w:rsidRPr="00395359">
        <w:rPr>
          <w:rFonts w:ascii="Calibri" w:hAnsi="Calibri" w:cs="Calibri"/>
          <w:b/>
          <w:bCs/>
          <w:i/>
          <w:iCs/>
        </w:rPr>
        <w:t>25%</w:t>
      </w:r>
    </w:p>
    <w:p w14:paraId="377A468E" w14:textId="77777777" w:rsidR="00B6296B" w:rsidRPr="00395359" w:rsidRDefault="00B6296B" w:rsidP="00516417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395359">
        <w:rPr>
          <w:rFonts w:ascii="Calibri" w:hAnsi="Calibri" w:cs="Calibri"/>
        </w:rPr>
        <w:t>wartości określonej w umowie, co będzie</w:t>
      </w:r>
      <w:r w:rsidR="00AC2F16" w:rsidRPr="00395359">
        <w:rPr>
          <w:rFonts w:ascii="Calibri" w:hAnsi="Calibri" w:cs="Calibri"/>
        </w:rPr>
        <w:t xml:space="preserve"> </w:t>
      </w:r>
      <w:r w:rsidRPr="00395359">
        <w:rPr>
          <w:rFonts w:ascii="Calibri" w:hAnsi="Calibri" w:cs="Calibri"/>
        </w:rPr>
        <w:t>uzależnione od bieżących potrzeb Odbiorcy. Niewykorzystanie przedmiotu umowy przez Odbiorcę na</w:t>
      </w:r>
      <w:r w:rsidR="00AC2F16" w:rsidRPr="00395359">
        <w:rPr>
          <w:rFonts w:ascii="Calibri" w:hAnsi="Calibri" w:cs="Calibri"/>
        </w:rPr>
        <w:t xml:space="preserve"> </w:t>
      </w:r>
      <w:r w:rsidRPr="00395359">
        <w:rPr>
          <w:rFonts w:ascii="Calibri" w:hAnsi="Calibri" w:cs="Calibri"/>
        </w:rPr>
        <w:t>powyższych zasadach nie będzie traktowane jako nienależyte wykonanie umowy. Z powyższego tytułu nie</w:t>
      </w:r>
      <w:r w:rsidR="00AC2F16" w:rsidRPr="00395359">
        <w:rPr>
          <w:rFonts w:ascii="Calibri" w:hAnsi="Calibri" w:cs="Calibri"/>
        </w:rPr>
        <w:t xml:space="preserve"> </w:t>
      </w:r>
      <w:r w:rsidRPr="00395359">
        <w:rPr>
          <w:rFonts w:ascii="Calibri" w:hAnsi="Calibri" w:cs="Calibri"/>
        </w:rPr>
        <w:t>będą przysługiwały Wykonawcy jakiekolwiek roszczenia odszkodowawcze.</w:t>
      </w:r>
    </w:p>
    <w:p w14:paraId="68F199D6" w14:textId="77777777" w:rsidR="00B6296B" w:rsidRPr="00395359" w:rsidRDefault="00B6296B" w:rsidP="00516417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395359">
        <w:rPr>
          <w:rFonts w:ascii="Calibri" w:hAnsi="Calibri" w:cs="Calibri"/>
        </w:rPr>
        <w:t>2. Dopuszcza się zmianę przedmiotu umowy, tj. zastąpienie przedmiotu umowy innym równoważnym</w:t>
      </w:r>
    </w:p>
    <w:p w14:paraId="17A7A84C" w14:textId="77777777" w:rsidR="00B6296B" w:rsidRPr="00395359" w:rsidRDefault="00B6296B" w:rsidP="00516417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395359">
        <w:rPr>
          <w:rFonts w:ascii="Calibri" w:hAnsi="Calibri" w:cs="Calibri"/>
        </w:rPr>
        <w:t>produktem o właściwościach nie gorszych niż wykazane w ofercie z zastrzeżeniem, iż spełnione zostaną</w:t>
      </w:r>
      <w:r w:rsidR="00145AF7" w:rsidRPr="00395359">
        <w:rPr>
          <w:rFonts w:ascii="Calibri" w:hAnsi="Calibri" w:cs="Calibri"/>
        </w:rPr>
        <w:t xml:space="preserve"> </w:t>
      </w:r>
      <w:r w:rsidRPr="00395359">
        <w:rPr>
          <w:rFonts w:ascii="Calibri" w:hAnsi="Calibri" w:cs="Calibri"/>
        </w:rPr>
        <w:t>parametry określone przez Zamawiającego w SWZ oraz cena tego produktu nie ulegnie podwyższeniu.</w:t>
      </w:r>
    </w:p>
    <w:p w14:paraId="15F02143" w14:textId="48C30F8B" w:rsidR="00B6296B" w:rsidRPr="00395359" w:rsidRDefault="00B6296B" w:rsidP="00516417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395359">
        <w:rPr>
          <w:rFonts w:ascii="Calibri" w:hAnsi="Calibri" w:cs="Calibri"/>
        </w:rPr>
        <w:t xml:space="preserve">Zmiana ta możliwa jest w przypadku zaprzestania produkcji przedmiotu umowy lub braku </w:t>
      </w:r>
      <w:r w:rsidR="004146B8" w:rsidRPr="00395359">
        <w:rPr>
          <w:rFonts w:ascii="Calibri" w:hAnsi="Calibri" w:cs="Calibri"/>
        </w:rPr>
        <w:t xml:space="preserve"> dostępności </w:t>
      </w:r>
      <w:r w:rsidRPr="00395359">
        <w:rPr>
          <w:rFonts w:ascii="Calibri" w:hAnsi="Calibri" w:cs="Calibri"/>
        </w:rPr>
        <w:t>towaru</w:t>
      </w:r>
      <w:r w:rsidR="004146B8" w:rsidRPr="00395359">
        <w:rPr>
          <w:rFonts w:ascii="Calibri" w:hAnsi="Calibri" w:cs="Calibri"/>
        </w:rPr>
        <w:t xml:space="preserve"> na rynku</w:t>
      </w:r>
      <w:r w:rsidRPr="00395359">
        <w:rPr>
          <w:rFonts w:ascii="Calibri" w:hAnsi="Calibri" w:cs="Calibri"/>
        </w:rPr>
        <w:t>.</w:t>
      </w:r>
    </w:p>
    <w:p w14:paraId="3838BCEA" w14:textId="77777777" w:rsidR="00B6296B" w:rsidRPr="00395359" w:rsidRDefault="00B6296B" w:rsidP="00516417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395359">
        <w:rPr>
          <w:rFonts w:ascii="Calibri" w:hAnsi="Calibri" w:cs="Calibri"/>
        </w:rPr>
        <w:t>O powyższym Wykonawca zobowiązany jest powiadomić Odbiorcę pisemnie, faxem, pocztą elektroniczną.</w:t>
      </w:r>
    </w:p>
    <w:p w14:paraId="62EE1CE9" w14:textId="77777777" w:rsidR="00B6296B" w:rsidRPr="00395359" w:rsidRDefault="00B6296B" w:rsidP="00516417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395359">
        <w:rPr>
          <w:rFonts w:ascii="Calibri" w:hAnsi="Calibri" w:cs="Calibri"/>
        </w:rPr>
        <w:t>3. Zamawiający zastrzega sobie prawo do przesunięć asortymentowo – ilościowych polegających na</w:t>
      </w:r>
    </w:p>
    <w:p w14:paraId="63D7EF6F" w14:textId="348D0BC9" w:rsidR="00B6296B" w:rsidRPr="00395359" w:rsidRDefault="00B6296B" w:rsidP="00516417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395359">
        <w:rPr>
          <w:rFonts w:ascii="Calibri" w:hAnsi="Calibri" w:cs="Calibri"/>
        </w:rPr>
        <w:t>zwiększeniu ilości asortymentu w pozycji, której dotyczy przesunięcie, przy jednoczesnym zmniejszeniu</w:t>
      </w:r>
      <w:r w:rsidR="00145AF7" w:rsidRPr="00395359">
        <w:rPr>
          <w:rFonts w:ascii="Calibri" w:hAnsi="Calibri" w:cs="Calibri"/>
        </w:rPr>
        <w:t xml:space="preserve"> </w:t>
      </w:r>
      <w:r w:rsidRPr="00395359">
        <w:rPr>
          <w:rFonts w:ascii="Calibri" w:hAnsi="Calibri" w:cs="Calibri"/>
        </w:rPr>
        <w:t>ilości asortymentu w pozycji, z której przesunięcie następuje, przy czym z każdej pozycji asortymentu</w:t>
      </w:r>
      <w:r w:rsidR="00145AF7" w:rsidRPr="00395359">
        <w:rPr>
          <w:rFonts w:ascii="Calibri" w:hAnsi="Calibri" w:cs="Calibri"/>
        </w:rPr>
        <w:t xml:space="preserve"> </w:t>
      </w:r>
      <w:r w:rsidRPr="00395359">
        <w:rPr>
          <w:rFonts w:ascii="Calibri" w:hAnsi="Calibri" w:cs="Calibri"/>
        </w:rPr>
        <w:t>zostanie zakupione nie mniej niż 25% ilości określonej w formularzu cenowym. Powyższa zmiana możliwa</w:t>
      </w:r>
      <w:r w:rsidR="00145AF7" w:rsidRPr="00395359">
        <w:rPr>
          <w:rFonts w:ascii="Calibri" w:hAnsi="Calibri" w:cs="Calibri"/>
        </w:rPr>
        <w:t xml:space="preserve"> </w:t>
      </w:r>
      <w:r w:rsidRPr="00395359">
        <w:rPr>
          <w:rFonts w:ascii="Calibri" w:hAnsi="Calibri" w:cs="Calibri"/>
        </w:rPr>
        <w:t>jest jedynie przy zachowaniu cen umownych określonych w formularzu cenowym stanowiącym załącznik</w:t>
      </w:r>
      <w:r w:rsidR="00145AF7" w:rsidRPr="00395359">
        <w:rPr>
          <w:rFonts w:ascii="Calibri" w:hAnsi="Calibri" w:cs="Calibri"/>
        </w:rPr>
        <w:t xml:space="preserve"> </w:t>
      </w:r>
      <w:r w:rsidRPr="00395359">
        <w:rPr>
          <w:rFonts w:ascii="Calibri" w:hAnsi="Calibri" w:cs="Calibri"/>
        </w:rPr>
        <w:t>do umowy oraz kwoty określonej w § 3 ust. 1 Umowy. Odbiorca może dokonać zmiany jedynie</w:t>
      </w:r>
      <w:r w:rsidR="00145AF7" w:rsidRPr="00395359">
        <w:rPr>
          <w:rFonts w:ascii="Calibri" w:hAnsi="Calibri" w:cs="Calibri"/>
        </w:rPr>
        <w:t xml:space="preserve"> </w:t>
      </w:r>
      <w:r w:rsidRPr="00395359">
        <w:rPr>
          <w:rFonts w:ascii="Calibri" w:hAnsi="Calibri" w:cs="Calibri"/>
        </w:rPr>
        <w:t>w uzgodnieniu z Wykonawcą, przy czym nie wymaga ona aneksu do umowy.</w:t>
      </w:r>
      <w:r w:rsidR="00387887" w:rsidRPr="00395359">
        <w:rPr>
          <w:rFonts w:ascii="Calibri" w:hAnsi="Calibri" w:cs="Calibri"/>
        </w:rPr>
        <w:t xml:space="preserve"> </w:t>
      </w:r>
      <w:r w:rsidRPr="00395359">
        <w:rPr>
          <w:rFonts w:ascii="Calibri" w:hAnsi="Calibri" w:cs="Calibri"/>
        </w:rPr>
        <w:t>Z</w:t>
      </w:r>
      <w:r w:rsidR="00387887" w:rsidRPr="00395359">
        <w:rPr>
          <w:rFonts w:ascii="Calibri" w:hAnsi="Calibri" w:cs="Calibri"/>
        </w:rPr>
        <w:t xml:space="preserve"> </w:t>
      </w:r>
      <w:r w:rsidRPr="00395359">
        <w:rPr>
          <w:rFonts w:ascii="Calibri" w:hAnsi="Calibri" w:cs="Calibri"/>
        </w:rPr>
        <w:t>powyższego tytułu nie będą przysługiwały Wykonawcy jakiekolwiek roszczenia</w:t>
      </w:r>
      <w:r w:rsidR="00145AF7" w:rsidRPr="00395359">
        <w:rPr>
          <w:rFonts w:ascii="Calibri" w:hAnsi="Calibri" w:cs="Calibri"/>
        </w:rPr>
        <w:t xml:space="preserve"> </w:t>
      </w:r>
      <w:r w:rsidRPr="00395359">
        <w:rPr>
          <w:rFonts w:ascii="Calibri" w:hAnsi="Calibri" w:cs="Calibri"/>
        </w:rPr>
        <w:t>odszkodowawcze.</w:t>
      </w:r>
    </w:p>
    <w:p w14:paraId="6E095887" w14:textId="77777777" w:rsidR="00B6296B" w:rsidRPr="00395359" w:rsidRDefault="00B6296B" w:rsidP="00516417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395359">
        <w:rPr>
          <w:rFonts w:ascii="Calibri" w:hAnsi="Calibri" w:cs="Calibri"/>
        </w:rPr>
        <w:t>4. W przypadku, gdy Wykonawca przy dostawie towaru zastosuje niższe ceny niż ceny jednostkowe każdego</w:t>
      </w:r>
      <w:r w:rsidR="009A6559" w:rsidRPr="00395359">
        <w:rPr>
          <w:rFonts w:ascii="Calibri" w:hAnsi="Calibri" w:cs="Calibri"/>
        </w:rPr>
        <w:t xml:space="preserve"> </w:t>
      </w:r>
      <w:r w:rsidRPr="00395359">
        <w:rPr>
          <w:rFonts w:ascii="Calibri" w:hAnsi="Calibri" w:cs="Calibri"/>
        </w:rPr>
        <w:t>asortymentu towarowego zawarte w ofercie, Odbiorca przyjmie dostawę i zapłaci za towar ceny wynikające</w:t>
      </w:r>
      <w:r w:rsidR="009A6559" w:rsidRPr="00395359">
        <w:rPr>
          <w:rFonts w:ascii="Calibri" w:hAnsi="Calibri" w:cs="Calibri"/>
        </w:rPr>
        <w:t xml:space="preserve"> </w:t>
      </w:r>
      <w:r w:rsidRPr="00395359">
        <w:rPr>
          <w:rFonts w:ascii="Calibri" w:hAnsi="Calibri" w:cs="Calibri"/>
        </w:rPr>
        <w:t>z faktury.</w:t>
      </w:r>
    </w:p>
    <w:p w14:paraId="77961FC3" w14:textId="77777777" w:rsidR="00B6296B" w:rsidRPr="00395359" w:rsidRDefault="00B6296B" w:rsidP="000E11AA">
      <w:pPr>
        <w:jc w:val="both"/>
        <w:rPr>
          <w:rFonts w:ascii="Calibri" w:hAnsi="Calibri" w:cs="Calibri"/>
        </w:rPr>
      </w:pPr>
      <w:r w:rsidRPr="00395359">
        <w:rPr>
          <w:rFonts w:ascii="Calibri" w:hAnsi="Calibri" w:cs="Calibri"/>
        </w:rPr>
        <w:lastRenderedPageBreak/>
        <w:t>5. Zamawiający przewiduje możliwość zmiany Umowy w przypadku ustawowej zmiany wysokości</w:t>
      </w:r>
      <w:r w:rsidR="009A6559" w:rsidRPr="00395359">
        <w:rPr>
          <w:rFonts w:ascii="Calibri" w:hAnsi="Calibri" w:cs="Calibri"/>
        </w:rPr>
        <w:t xml:space="preserve"> </w:t>
      </w:r>
      <w:r w:rsidRPr="00395359">
        <w:rPr>
          <w:rFonts w:ascii="Calibri" w:hAnsi="Calibri" w:cs="Calibri"/>
        </w:rPr>
        <w:t>stawki podatku od towarów i usług (VAT). W takim przypadku zmienia się jedynie kwota brutto,</w:t>
      </w:r>
      <w:r w:rsidR="009A6559" w:rsidRPr="00395359">
        <w:rPr>
          <w:rFonts w:ascii="Calibri" w:hAnsi="Calibri" w:cs="Calibri"/>
        </w:rPr>
        <w:t xml:space="preserve"> </w:t>
      </w:r>
      <w:r w:rsidRPr="00395359">
        <w:rPr>
          <w:rFonts w:ascii="Calibri" w:hAnsi="Calibri" w:cs="Calibri"/>
        </w:rPr>
        <w:t>kwota netto pozostaje bez zmian. Wykonawca zobowiązany jest do przekazania Odbiorcy wykazu</w:t>
      </w:r>
      <w:r w:rsidR="009A6559" w:rsidRPr="00395359">
        <w:rPr>
          <w:rFonts w:ascii="Calibri" w:hAnsi="Calibri" w:cs="Calibri"/>
        </w:rPr>
        <w:t xml:space="preserve"> </w:t>
      </w:r>
      <w:r w:rsidRPr="00395359">
        <w:rPr>
          <w:rFonts w:ascii="Calibri" w:hAnsi="Calibri" w:cs="Calibri"/>
        </w:rPr>
        <w:t>asortymentów, których dotyczy zmiana stawki podatku VAT z jednoczesnym wskazaniem</w:t>
      </w:r>
      <w:r w:rsidR="009A6559" w:rsidRPr="00395359">
        <w:rPr>
          <w:rFonts w:ascii="Calibri" w:hAnsi="Calibri" w:cs="Calibri"/>
        </w:rPr>
        <w:t xml:space="preserve"> </w:t>
      </w:r>
      <w:r w:rsidRPr="00395359">
        <w:rPr>
          <w:rFonts w:ascii="Calibri" w:hAnsi="Calibri" w:cs="Calibri"/>
        </w:rPr>
        <w:t>prawidłowej stawki podatku VAT.</w:t>
      </w:r>
    </w:p>
    <w:p w14:paraId="6308A98D" w14:textId="77777777" w:rsidR="00B6296B" w:rsidRPr="00395359" w:rsidRDefault="00B6296B" w:rsidP="00395359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 w:rsidRPr="00395359">
        <w:rPr>
          <w:rFonts w:ascii="Calibri" w:hAnsi="Calibri" w:cs="Calibri"/>
          <w:b/>
          <w:bCs/>
        </w:rPr>
        <w:t>§ 6.</w:t>
      </w:r>
    </w:p>
    <w:p w14:paraId="5E5D695A" w14:textId="710F0D38" w:rsidR="00B6296B" w:rsidRPr="00395359" w:rsidRDefault="00B6296B" w:rsidP="00395359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395359">
        <w:rPr>
          <w:rFonts w:ascii="Calibri" w:hAnsi="Calibri" w:cs="Calibri"/>
        </w:rPr>
        <w:t>1</w:t>
      </w:r>
      <w:r w:rsidRPr="00395359">
        <w:rPr>
          <w:rFonts w:ascii="Calibri" w:hAnsi="Calibri" w:cs="Calibri"/>
          <w:color w:val="FF0000"/>
        </w:rPr>
        <w:t xml:space="preserve">. </w:t>
      </w:r>
      <w:r w:rsidRPr="00395359">
        <w:rPr>
          <w:rFonts w:ascii="Calibri" w:hAnsi="Calibri" w:cs="Calibri"/>
        </w:rPr>
        <w:t xml:space="preserve">Zapłata należności następować będzie w terminie </w:t>
      </w:r>
      <w:r w:rsidR="00A11D86" w:rsidRPr="00395359">
        <w:rPr>
          <w:rFonts w:ascii="Calibri" w:hAnsi="Calibri" w:cs="Calibri"/>
        </w:rPr>
        <w:t>21</w:t>
      </w:r>
      <w:r w:rsidRPr="00395359">
        <w:rPr>
          <w:rFonts w:ascii="Calibri" w:hAnsi="Calibri" w:cs="Calibri"/>
        </w:rPr>
        <w:t xml:space="preserve"> dni od daty</w:t>
      </w:r>
      <w:r w:rsidRPr="00395359">
        <w:rPr>
          <w:rFonts w:ascii="Calibri" w:hAnsi="Calibri" w:cs="Calibri"/>
          <w:color w:val="FF0000"/>
        </w:rPr>
        <w:t xml:space="preserve"> </w:t>
      </w:r>
      <w:r w:rsidRPr="00395359">
        <w:rPr>
          <w:rFonts w:ascii="Calibri" w:hAnsi="Calibri" w:cs="Calibri"/>
        </w:rPr>
        <w:t>prawidłowo wystawionej faktury</w:t>
      </w:r>
      <w:r w:rsidR="009A6559" w:rsidRPr="00395359">
        <w:rPr>
          <w:rFonts w:ascii="Calibri" w:hAnsi="Calibri" w:cs="Calibri"/>
        </w:rPr>
        <w:t>.</w:t>
      </w:r>
    </w:p>
    <w:p w14:paraId="2733750F" w14:textId="0F5EF47D" w:rsidR="00B6296B" w:rsidRPr="00395359" w:rsidRDefault="00A82CE4" w:rsidP="00395359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2. </w:t>
      </w:r>
      <w:r w:rsidR="00B6296B" w:rsidRPr="00395359">
        <w:rPr>
          <w:rFonts w:ascii="Calibri" w:hAnsi="Calibri" w:cs="Calibri"/>
        </w:rPr>
        <w:t xml:space="preserve"> </w:t>
      </w:r>
      <w:r w:rsidR="009A6559" w:rsidRPr="00395359">
        <w:rPr>
          <w:rFonts w:ascii="Calibri" w:hAnsi="Calibri" w:cs="Calibri"/>
        </w:rPr>
        <w:t>F</w:t>
      </w:r>
      <w:r w:rsidR="00B6296B" w:rsidRPr="00395359">
        <w:rPr>
          <w:rFonts w:ascii="Calibri" w:hAnsi="Calibri" w:cs="Calibri"/>
        </w:rPr>
        <w:t>aktura za każdorazową dostawę partii towaru wystawiona powinna być w następujący</w:t>
      </w:r>
      <w:r w:rsidR="00B806E8" w:rsidRPr="00395359">
        <w:rPr>
          <w:rFonts w:ascii="Calibri" w:hAnsi="Calibri" w:cs="Calibri"/>
        </w:rPr>
        <w:t xml:space="preserve"> </w:t>
      </w:r>
      <w:r w:rsidR="00B6296B" w:rsidRPr="00395359">
        <w:rPr>
          <w:rFonts w:ascii="Calibri" w:hAnsi="Calibri" w:cs="Calibri"/>
        </w:rPr>
        <w:t>sposób:</w:t>
      </w:r>
    </w:p>
    <w:p w14:paraId="7C1E7D83" w14:textId="77777777" w:rsidR="00B6296B" w:rsidRPr="00395359" w:rsidRDefault="00B6296B" w:rsidP="00395359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b/>
          <w:bCs/>
        </w:rPr>
      </w:pPr>
      <w:r w:rsidRPr="00395359">
        <w:rPr>
          <w:rFonts w:ascii="Calibri" w:hAnsi="Calibri" w:cs="Calibri"/>
          <w:b/>
          <w:bCs/>
        </w:rPr>
        <w:t>Nabywca:</w:t>
      </w:r>
    </w:p>
    <w:p w14:paraId="38C20C37" w14:textId="4F00ED31" w:rsidR="00B6296B" w:rsidRPr="00395359" w:rsidRDefault="009A6559" w:rsidP="00395359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395359">
        <w:rPr>
          <w:rFonts w:ascii="Calibri" w:hAnsi="Calibri" w:cs="Calibri"/>
        </w:rPr>
        <w:t>Gmina Kielce</w:t>
      </w:r>
      <w:r w:rsidR="00B6296B" w:rsidRPr="00395359">
        <w:rPr>
          <w:rFonts w:ascii="Calibri" w:hAnsi="Calibri" w:cs="Calibri"/>
        </w:rPr>
        <w:t xml:space="preserve">, </w:t>
      </w:r>
      <w:r w:rsidRPr="00395359">
        <w:rPr>
          <w:rFonts w:ascii="Calibri" w:hAnsi="Calibri" w:cs="Calibri"/>
        </w:rPr>
        <w:t xml:space="preserve">Rynek 1, 25-303 Kielce, NIP: </w:t>
      </w:r>
      <w:r w:rsidR="00643B88" w:rsidRPr="00395359">
        <w:rPr>
          <w:rFonts w:ascii="Calibri" w:hAnsi="Calibri" w:cs="Calibri"/>
        </w:rPr>
        <w:t xml:space="preserve">657-261-73-25  </w:t>
      </w:r>
    </w:p>
    <w:p w14:paraId="075B7D1D" w14:textId="77777777" w:rsidR="00B6296B" w:rsidRPr="00395359" w:rsidRDefault="00B6296B" w:rsidP="00395359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b/>
          <w:bCs/>
        </w:rPr>
      </w:pPr>
      <w:r w:rsidRPr="00395359">
        <w:rPr>
          <w:rFonts w:ascii="Calibri" w:hAnsi="Calibri" w:cs="Calibri"/>
          <w:b/>
          <w:bCs/>
        </w:rPr>
        <w:t>Odbiorca:</w:t>
      </w:r>
    </w:p>
    <w:p w14:paraId="5BDB80EC" w14:textId="5EB7946B" w:rsidR="00B6296B" w:rsidRDefault="009A6559" w:rsidP="00395359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395359">
        <w:rPr>
          <w:rFonts w:ascii="Calibri" w:hAnsi="Calibri" w:cs="Calibri"/>
        </w:rPr>
        <w:t xml:space="preserve">Centrum Zamówień Miejskich w </w:t>
      </w:r>
      <w:r w:rsidR="00A11D86" w:rsidRPr="00395359">
        <w:rPr>
          <w:rFonts w:ascii="Calibri" w:hAnsi="Calibri" w:cs="Calibri"/>
        </w:rPr>
        <w:t>Kielcach, ul. Bodzentyńska 32/40, 25-308 Kielce</w:t>
      </w:r>
    </w:p>
    <w:p w14:paraId="29CA5858" w14:textId="77777777" w:rsidR="00AE1628" w:rsidRDefault="00AE1628" w:rsidP="00395359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14:paraId="1DBE85DB" w14:textId="5834D969" w:rsidR="00AE1628" w:rsidRPr="00A82CE4" w:rsidRDefault="00AE1628" w:rsidP="00AE1628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b/>
          <w:bCs/>
        </w:rPr>
      </w:pPr>
      <w:r w:rsidRPr="00A82CE4">
        <w:rPr>
          <w:rFonts w:ascii="Calibri" w:hAnsi="Calibri" w:cs="Calibri"/>
          <w:b/>
          <w:bCs/>
        </w:rPr>
        <w:t>Od lutego 2026r. zmianie ulegnie sposób wystawiania faktur, zgodny z wchodzącymi w życie przepisami KSeF.</w:t>
      </w:r>
    </w:p>
    <w:p w14:paraId="193724D0" w14:textId="77777777" w:rsidR="00AE1628" w:rsidRDefault="00AE1628" w:rsidP="00AE1628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AE1628">
        <w:rPr>
          <w:rFonts w:ascii="Calibri" w:hAnsi="Calibri" w:cs="Calibri"/>
        </w:rPr>
        <w:t xml:space="preserve">Począwszy od dnia 1 lutego 2026 r. Zamawiający zobowiązuje się do zapłaty kwoty wynikającej z prawidłowo wystawionej przez Wykonawcę faktury VAT w terminie </w:t>
      </w:r>
      <w:r>
        <w:rPr>
          <w:rFonts w:ascii="Calibri" w:hAnsi="Calibri" w:cs="Calibri"/>
        </w:rPr>
        <w:t>21</w:t>
      </w:r>
      <w:r w:rsidRPr="00AE1628">
        <w:rPr>
          <w:rFonts w:ascii="Calibri" w:hAnsi="Calibri" w:cs="Calibri"/>
        </w:rPr>
        <w:t xml:space="preserve"> dni od dnia jej wystawienia na rachunek bankowy  Wykonawcy</w:t>
      </w:r>
    </w:p>
    <w:p w14:paraId="7B421BBF" w14:textId="77777777" w:rsidR="00AE1628" w:rsidRPr="00AE1628" w:rsidRDefault="00AE1628" w:rsidP="00AE1628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AE1628">
        <w:rPr>
          <w:rFonts w:ascii="Calibri" w:hAnsi="Calibri" w:cs="Calibri"/>
        </w:rPr>
        <w:t>Fakturę uznaje się, za prawidłowo wystawioną , gdy zawiera następujące dane:</w:t>
      </w:r>
    </w:p>
    <w:p w14:paraId="322F6FCA" w14:textId="77777777" w:rsidR="00AE1628" w:rsidRPr="00AE1628" w:rsidRDefault="00AE1628" w:rsidP="00AE1628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AE1628">
        <w:rPr>
          <w:rFonts w:ascii="Calibri" w:hAnsi="Calibri" w:cs="Calibri"/>
        </w:rPr>
        <w:t>Gmina Kielce (Podmiot2)</w:t>
      </w:r>
    </w:p>
    <w:p w14:paraId="60E06688" w14:textId="77777777" w:rsidR="00AE1628" w:rsidRPr="00AE1628" w:rsidRDefault="00AE1628" w:rsidP="00AE1628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AE1628">
        <w:rPr>
          <w:rFonts w:ascii="Calibri" w:hAnsi="Calibri" w:cs="Calibri"/>
        </w:rPr>
        <w:t>Rynek 1</w:t>
      </w:r>
    </w:p>
    <w:p w14:paraId="1BCA5A8E" w14:textId="77777777" w:rsidR="00AE1628" w:rsidRPr="00AE1628" w:rsidRDefault="00AE1628" w:rsidP="00AE1628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AE1628">
        <w:rPr>
          <w:rFonts w:ascii="Calibri" w:hAnsi="Calibri" w:cs="Calibri"/>
        </w:rPr>
        <w:t>25-303 Kielce</w:t>
      </w:r>
    </w:p>
    <w:p w14:paraId="3D00C9AF" w14:textId="77777777" w:rsidR="00AE1628" w:rsidRPr="00AE1628" w:rsidRDefault="00AE1628" w:rsidP="00AE1628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AE1628">
        <w:rPr>
          <w:rFonts w:ascii="Calibri" w:hAnsi="Calibri" w:cs="Calibri"/>
        </w:rPr>
        <w:t>NIP: 6572617325</w:t>
      </w:r>
    </w:p>
    <w:p w14:paraId="62461F15" w14:textId="77777777" w:rsidR="00AE1628" w:rsidRPr="00E45653" w:rsidRDefault="00AE1628" w:rsidP="00AE1628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b/>
          <w:bCs/>
        </w:rPr>
      </w:pPr>
      <w:r w:rsidRPr="00E45653">
        <w:rPr>
          <w:rFonts w:ascii="Calibri" w:hAnsi="Calibri" w:cs="Calibri"/>
          <w:b/>
          <w:bCs/>
        </w:rPr>
        <w:t>ze wskazaniem danych odbiorcy Rola„8” JST –Odbiorca:</w:t>
      </w:r>
    </w:p>
    <w:p w14:paraId="372340AC" w14:textId="77777777" w:rsidR="00AE1628" w:rsidRPr="00AE1628" w:rsidRDefault="00AE1628" w:rsidP="00AE1628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AE1628">
        <w:rPr>
          <w:rFonts w:ascii="Calibri" w:hAnsi="Calibri" w:cs="Calibri"/>
        </w:rPr>
        <w:t>Centrum Zamówień Miejskich w Kielcach (Podmiot3)</w:t>
      </w:r>
    </w:p>
    <w:p w14:paraId="5E74CA5E" w14:textId="77777777" w:rsidR="00AE1628" w:rsidRPr="00AE1628" w:rsidRDefault="00AE1628" w:rsidP="00AE1628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AE1628">
        <w:rPr>
          <w:rFonts w:ascii="Calibri" w:hAnsi="Calibri" w:cs="Calibri"/>
        </w:rPr>
        <w:t>Ul. Bodzentyńska 32/40</w:t>
      </w:r>
    </w:p>
    <w:p w14:paraId="418467B8" w14:textId="77777777" w:rsidR="00AE1628" w:rsidRPr="00AE1628" w:rsidRDefault="00AE1628" w:rsidP="00AE1628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AE1628">
        <w:rPr>
          <w:rFonts w:ascii="Calibri" w:hAnsi="Calibri" w:cs="Calibri"/>
        </w:rPr>
        <w:t>25-308 Kielce</w:t>
      </w:r>
    </w:p>
    <w:p w14:paraId="7A84FC4A" w14:textId="0F8BC315" w:rsidR="005A5C07" w:rsidRPr="00395359" w:rsidRDefault="00AE1628" w:rsidP="00AE1628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AE1628">
        <w:rPr>
          <w:rFonts w:ascii="Calibri" w:hAnsi="Calibri" w:cs="Calibri"/>
        </w:rPr>
        <w:t>NIP: 6572949760</w:t>
      </w:r>
    </w:p>
    <w:p w14:paraId="482270A4" w14:textId="77777777" w:rsidR="00381B41" w:rsidRPr="00395359" w:rsidRDefault="00381B41" w:rsidP="00395359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14:paraId="0EEDD134" w14:textId="2909216F" w:rsidR="00B6296B" w:rsidRPr="00395359" w:rsidRDefault="00AF1B19" w:rsidP="00395359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395359">
        <w:rPr>
          <w:rFonts w:ascii="Calibri" w:hAnsi="Calibri" w:cs="Calibri"/>
        </w:rPr>
        <w:t xml:space="preserve">3. </w:t>
      </w:r>
      <w:r w:rsidR="00B6296B" w:rsidRPr="00395359">
        <w:rPr>
          <w:rFonts w:ascii="Calibri" w:hAnsi="Calibri" w:cs="Calibri"/>
        </w:rPr>
        <w:t xml:space="preserve">Za datę zapłaty uważa się dzień obciążenia rachunku </w:t>
      </w:r>
      <w:r w:rsidR="00A11D86" w:rsidRPr="00395359">
        <w:rPr>
          <w:rFonts w:ascii="Calibri" w:hAnsi="Calibri" w:cs="Calibri"/>
        </w:rPr>
        <w:t>Zamawiającego</w:t>
      </w:r>
      <w:r w:rsidR="00B6296B" w:rsidRPr="00395359">
        <w:rPr>
          <w:rFonts w:ascii="Calibri" w:hAnsi="Calibri" w:cs="Calibri"/>
        </w:rPr>
        <w:t xml:space="preserve"> kwotą należności.</w:t>
      </w:r>
    </w:p>
    <w:p w14:paraId="547F67D8" w14:textId="77777777" w:rsidR="00B6296B" w:rsidRPr="00395359" w:rsidRDefault="009A6559" w:rsidP="00395359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395359">
        <w:rPr>
          <w:rFonts w:ascii="Calibri" w:hAnsi="Calibri" w:cs="Calibri"/>
        </w:rPr>
        <w:t>4</w:t>
      </w:r>
      <w:r w:rsidR="00B6296B" w:rsidRPr="00395359">
        <w:rPr>
          <w:rFonts w:ascii="Calibri" w:hAnsi="Calibri" w:cs="Calibri"/>
        </w:rPr>
        <w:t>. Jeżeli przy dostawie towaru strony stwierdzą wady bądź braki przedmiotu zamówienia, terminem</w:t>
      </w:r>
    </w:p>
    <w:p w14:paraId="36BFACE6" w14:textId="77777777" w:rsidR="00B6296B" w:rsidRPr="00395359" w:rsidRDefault="00B6296B" w:rsidP="00395359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395359">
        <w:rPr>
          <w:rFonts w:ascii="Calibri" w:hAnsi="Calibri" w:cs="Calibri"/>
        </w:rPr>
        <w:t>upoważniającym Wykonawcę do wystawienia faktury jest dzień uzupełnienia braków i usunięcia wad.</w:t>
      </w:r>
    </w:p>
    <w:p w14:paraId="7258CED1" w14:textId="77777777" w:rsidR="00B6296B" w:rsidRPr="00395359" w:rsidRDefault="00B6296B" w:rsidP="00395359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 w:rsidRPr="00395359">
        <w:rPr>
          <w:rFonts w:ascii="Calibri" w:hAnsi="Calibri" w:cs="Calibri"/>
          <w:b/>
          <w:bCs/>
        </w:rPr>
        <w:t>§ 7.</w:t>
      </w:r>
    </w:p>
    <w:p w14:paraId="13C63E2D" w14:textId="111C7877" w:rsidR="00B6296B" w:rsidRPr="00395359" w:rsidRDefault="00B6296B" w:rsidP="00395359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395359">
        <w:rPr>
          <w:rFonts w:ascii="Calibri" w:hAnsi="Calibri" w:cs="Calibri"/>
        </w:rPr>
        <w:t>1. Wykonawca zobowiązuje się dostarczać sukcesywnie przedmiot zamówienia zgodnie</w:t>
      </w:r>
      <w:r w:rsidR="00B806E8" w:rsidRPr="00395359">
        <w:rPr>
          <w:rFonts w:ascii="Calibri" w:hAnsi="Calibri" w:cs="Calibri"/>
        </w:rPr>
        <w:t xml:space="preserve"> </w:t>
      </w:r>
      <w:r w:rsidRPr="00395359">
        <w:rPr>
          <w:rFonts w:ascii="Calibri" w:hAnsi="Calibri" w:cs="Calibri"/>
        </w:rPr>
        <w:t>z</w:t>
      </w:r>
      <w:r w:rsidR="00B806E8" w:rsidRPr="00395359">
        <w:rPr>
          <w:rFonts w:ascii="Calibri" w:hAnsi="Calibri" w:cs="Calibri"/>
        </w:rPr>
        <w:t xml:space="preserve"> </w:t>
      </w:r>
      <w:r w:rsidRPr="00395359">
        <w:rPr>
          <w:rFonts w:ascii="Calibri" w:hAnsi="Calibri" w:cs="Calibri"/>
        </w:rPr>
        <w:t>zapotrzebowaniem, o którym mowa w § 4 ust. 2 umowy.</w:t>
      </w:r>
    </w:p>
    <w:p w14:paraId="15954046" w14:textId="77777777" w:rsidR="00381B41" w:rsidRPr="00395359" w:rsidRDefault="00B6296B" w:rsidP="00395359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395359">
        <w:rPr>
          <w:rFonts w:ascii="Calibri" w:hAnsi="Calibri" w:cs="Calibri"/>
        </w:rPr>
        <w:t>2. Wykonawca udziela gwarancji jakości na cały przedmiot zamówienia</w:t>
      </w:r>
    </w:p>
    <w:p w14:paraId="1D55C175" w14:textId="76FD72D5" w:rsidR="00381B41" w:rsidRPr="00395359" w:rsidRDefault="00381B41" w:rsidP="00395359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395359">
        <w:rPr>
          <w:rFonts w:ascii="Calibri" w:hAnsi="Calibri" w:cs="Calibri"/>
        </w:rPr>
        <w:t>3. W przypadku dostawy niezgodnej ze złożonym zamówieniem lub nieodpowiadającej opisowi przedmiotu zamówienia zawartemu w ofercie, Jednostka  zastrzega sobie możliwość zwrotu dostarczonego towaru  Wykonawcy ,a Wykonawca w ciągu 2 godzin dostarczy  towar zgodny z zamówieniem i opisem.</w:t>
      </w:r>
    </w:p>
    <w:p w14:paraId="21BA0B59" w14:textId="04C95B41" w:rsidR="0061016C" w:rsidRPr="00395359" w:rsidRDefault="00146728" w:rsidP="00395359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395359">
        <w:rPr>
          <w:rFonts w:ascii="Calibri" w:hAnsi="Calibri" w:cs="Calibri"/>
        </w:rPr>
        <w:t>4</w:t>
      </w:r>
      <w:r w:rsidR="00381B41" w:rsidRPr="00395359">
        <w:rPr>
          <w:rFonts w:ascii="Calibri" w:hAnsi="Calibri" w:cs="Calibri"/>
        </w:rPr>
        <w:t>.W przypadku niedotrzymania przez Wykonawcę wyznaczonego terminu na załatwienie reklamacji,</w:t>
      </w:r>
      <w:r w:rsidR="0061016C" w:rsidRPr="00395359">
        <w:rPr>
          <w:rFonts w:ascii="Calibri" w:hAnsi="Calibri" w:cs="Calibri"/>
        </w:rPr>
        <w:t xml:space="preserve"> Odbiorca zakupi niezbędny towar na wolnym rynku, udokumentuje to fakturą zakupu i rozliczy przy płatności kolejnych faktur wystawionych przez Wykonawcę.</w:t>
      </w:r>
    </w:p>
    <w:p w14:paraId="147E115B" w14:textId="4A5B4744" w:rsidR="00B6296B" w:rsidRPr="00395359" w:rsidRDefault="00D66DBC" w:rsidP="00395359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5. </w:t>
      </w:r>
      <w:r w:rsidR="00B6296B" w:rsidRPr="00395359">
        <w:rPr>
          <w:rFonts w:ascii="Calibri" w:hAnsi="Calibri" w:cs="Calibri"/>
        </w:rPr>
        <w:t>Wykonawca wyraża zgodę na potrącenie różnicy pomiędzy ceną zakupu zastępczego, a ceną wynikającą</w:t>
      </w:r>
      <w:r w:rsidR="00AE5CB1" w:rsidRPr="00395359">
        <w:rPr>
          <w:rFonts w:ascii="Calibri" w:hAnsi="Calibri" w:cs="Calibri"/>
        </w:rPr>
        <w:t xml:space="preserve"> </w:t>
      </w:r>
      <w:r w:rsidR="00B6296B" w:rsidRPr="00395359">
        <w:rPr>
          <w:rFonts w:ascii="Calibri" w:hAnsi="Calibri" w:cs="Calibri"/>
        </w:rPr>
        <w:t>z umowy z wynagrodzenia należnego Wykonawcy.</w:t>
      </w:r>
    </w:p>
    <w:p w14:paraId="22DAE3CD" w14:textId="77777777" w:rsidR="00EC7327" w:rsidRPr="00395359" w:rsidRDefault="00EC7327" w:rsidP="00395359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14:paraId="6172942A" w14:textId="0DDCBBC2" w:rsidR="00342519" w:rsidRPr="00395359" w:rsidRDefault="00B6296B" w:rsidP="00EC7327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 w:rsidRPr="00395359">
        <w:rPr>
          <w:rFonts w:ascii="Calibri" w:hAnsi="Calibri" w:cs="Calibri"/>
          <w:b/>
          <w:bCs/>
        </w:rPr>
        <w:t>§ 8.</w:t>
      </w:r>
    </w:p>
    <w:p w14:paraId="0E336904" w14:textId="77777777" w:rsidR="00342519" w:rsidRPr="00395359" w:rsidRDefault="00342519" w:rsidP="00342519">
      <w:pPr>
        <w:spacing w:after="0" w:line="240" w:lineRule="auto"/>
        <w:jc w:val="both"/>
        <w:rPr>
          <w:rFonts w:ascii="Calibri" w:hAnsi="Calibri" w:cs="Calibri"/>
        </w:rPr>
      </w:pPr>
      <w:r w:rsidRPr="00395359">
        <w:rPr>
          <w:rFonts w:ascii="Calibri" w:hAnsi="Calibri" w:cs="Calibri"/>
        </w:rPr>
        <w:t>1. Wykonawca zobowiązuje się zapłacić Zamawiającemu kary umowne w wysokości:</w:t>
      </w:r>
    </w:p>
    <w:p w14:paraId="65507479" w14:textId="0928D5FE" w:rsidR="00342519" w:rsidRPr="00395359" w:rsidRDefault="00342519" w:rsidP="00342519">
      <w:pPr>
        <w:spacing w:after="0" w:line="240" w:lineRule="auto"/>
        <w:jc w:val="both"/>
        <w:rPr>
          <w:rFonts w:ascii="Calibri" w:hAnsi="Calibri" w:cs="Calibri"/>
        </w:rPr>
      </w:pPr>
      <w:r w:rsidRPr="00395359">
        <w:rPr>
          <w:rFonts w:ascii="Calibri" w:hAnsi="Calibri" w:cs="Calibri"/>
        </w:rPr>
        <w:t>a) 0,2% wartości przedmiotu zamówienia określonego w § 3</w:t>
      </w:r>
      <w:r w:rsidR="00EC7327" w:rsidRPr="00395359">
        <w:rPr>
          <w:rFonts w:ascii="Calibri" w:hAnsi="Calibri" w:cs="Calibri"/>
        </w:rPr>
        <w:t xml:space="preserve"> ust.1</w:t>
      </w:r>
      <w:r w:rsidRPr="00395359">
        <w:rPr>
          <w:rFonts w:ascii="Calibri" w:hAnsi="Calibri" w:cs="Calibri"/>
        </w:rPr>
        <w:t xml:space="preserve"> niniejszej umowy w przypadku niezrealizowania  </w:t>
      </w:r>
      <w:r w:rsidRPr="00404985">
        <w:rPr>
          <w:rFonts w:ascii="Calibri" w:hAnsi="Calibri" w:cs="Calibri"/>
        </w:rPr>
        <w:t xml:space="preserve">zamówienia  do </w:t>
      </w:r>
      <w:r w:rsidR="00146728" w:rsidRPr="00404985">
        <w:rPr>
          <w:rFonts w:ascii="Calibri" w:hAnsi="Calibri" w:cs="Calibri"/>
        </w:rPr>
        <w:t xml:space="preserve"> Odbiorcy</w:t>
      </w:r>
      <w:r w:rsidRPr="00395359">
        <w:rPr>
          <w:rFonts w:ascii="Calibri" w:hAnsi="Calibri" w:cs="Calibri"/>
        </w:rPr>
        <w:t xml:space="preserve"> </w:t>
      </w:r>
    </w:p>
    <w:p w14:paraId="5A9144BC" w14:textId="1D9B623E" w:rsidR="00342519" w:rsidRPr="00395359" w:rsidRDefault="00342519" w:rsidP="00342519">
      <w:pPr>
        <w:spacing w:after="0" w:line="240" w:lineRule="auto"/>
        <w:jc w:val="both"/>
        <w:rPr>
          <w:rFonts w:ascii="Calibri" w:hAnsi="Calibri" w:cs="Calibri"/>
        </w:rPr>
      </w:pPr>
      <w:r w:rsidRPr="00395359">
        <w:rPr>
          <w:rFonts w:ascii="Calibri" w:hAnsi="Calibri" w:cs="Calibri"/>
        </w:rPr>
        <w:lastRenderedPageBreak/>
        <w:t xml:space="preserve">b) 10% wartości przedmiotu zamówienia określonego w § </w:t>
      </w:r>
      <w:r w:rsidR="00A11D86" w:rsidRPr="00395359">
        <w:rPr>
          <w:rFonts w:ascii="Calibri" w:hAnsi="Calibri" w:cs="Calibri"/>
        </w:rPr>
        <w:t>3</w:t>
      </w:r>
      <w:r w:rsidR="00EC7327" w:rsidRPr="00395359">
        <w:rPr>
          <w:rFonts w:ascii="Calibri" w:hAnsi="Calibri" w:cs="Calibri"/>
        </w:rPr>
        <w:t xml:space="preserve"> ust. 1</w:t>
      </w:r>
      <w:r w:rsidRPr="00395359">
        <w:rPr>
          <w:rFonts w:ascii="Calibri" w:hAnsi="Calibri" w:cs="Calibri"/>
        </w:rPr>
        <w:t xml:space="preserve"> niniejszej umowy w przypadku odstąpienia od umowy przez Wykonawcę z przyczyn nie zawinionych przez Zamawiającego;</w:t>
      </w:r>
    </w:p>
    <w:p w14:paraId="005087CA" w14:textId="477A7A70" w:rsidR="00EC7327" w:rsidRPr="00395359" w:rsidRDefault="00742253" w:rsidP="00EC7327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395359">
        <w:rPr>
          <w:rFonts w:ascii="Calibri" w:hAnsi="Calibri" w:cs="Calibri"/>
        </w:rPr>
        <w:t>3.</w:t>
      </w:r>
      <w:r w:rsidR="00EC7327" w:rsidRPr="00395359">
        <w:rPr>
          <w:rFonts w:ascii="Calibri" w:hAnsi="Calibri" w:cs="Calibri"/>
        </w:rPr>
        <w:t>W razie niewykonania lub nieprawidłowego wykonania umowy, polegającego w szczególności na braku, niekompletności lub nieterminowości dostaw, Odbiorca poinformuje Wykonawcę o stwierdzonych nieprawidłowościach wzywając do ich usunięcia. W przypadku trzykrotnego stwierdzenia nieprawidłowości w realizacji umowy Zamawiający ma prawo do odstąpienia od umowy z winy Wykonawcy w trybie natychmiastowym.</w:t>
      </w:r>
    </w:p>
    <w:p w14:paraId="290E0C25" w14:textId="06BC0B17" w:rsidR="00342519" w:rsidRPr="00395359" w:rsidRDefault="00661307" w:rsidP="00342519">
      <w:pPr>
        <w:tabs>
          <w:tab w:val="num" w:pos="1494"/>
          <w:tab w:val="left" w:pos="7230"/>
        </w:tabs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 w:rsidRPr="00395359">
        <w:rPr>
          <w:rFonts w:ascii="Calibri" w:eastAsia="Times New Roman" w:hAnsi="Calibri" w:cs="Calibri"/>
          <w:lang w:eastAsia="pl-PL"/>
        </w:rPr>
        <w:t>4</w:t>
      </w:r>
      <w:r w:rsidR="000579C3" w:rsidRPr="00395359">
        <w:rPr>
          <w:rFonts w:ascii="Calibri" w:eastAsia="Times New Roman" w:hAnsi="Calibri" w:cs="Calibri"/>
          <w:lang w:eastAsia="pl-PL"/>
        </w:rPr>
        <w:t xml:space="preserve">. </w:t>
      </w:r>
      <w:r w:rsidR="00342519" w:rsidRPr="00395359">
        <w:rPr>
          <w:rFonts w:ascii="Calibri" w:eastAsia="Times New Roman" w:hAnsi="Calibri" w:cs="Calibri"/>
          <w:lang w:eastAsia="pl-PL"/>
        </w:rPr>
        <w:t>W przypadku naliczenia kary umownej,  Zamawiający będzie uprawniony do jej potrącenia z faktury wystawionej przez Wykonawcę</w:t>
      </w:r>
    </w:p>
    <w:p w14:paraId="1AF4AE8D" w14:textId="59CA032A" w:rsidR="00342519" w:rsidRPr="00395359" w:rsidRDefault="00661307" w:rsidP="00342519">
      <w:pPr>
        <w:spacing w:after="0" w:line="240" w:lineRule="auto"/>
        <w:jc w:val="both"/>
        <w:rPr>
          <w:rFonts w:ascii="Calibri" w:hAnsi="Calibri" w:cs="Calibri"/>
        </w:rPr>
      </w:pPr>
      <w:r w:rsidRPr="00395359">
        <w:rPr>
          <w:rFonts w:ascii="Calibri" w:hAnsi="Calibri" w:cs="Calibri"/>
        </w:rPr>
        <w:t>5</w:t>
      </w:r>
      <w:r w:rsidR="00342519" w:rsidRPr="00395359">
        <w:rPr>
          <w:rFonts w:ascii="Calibri" w:hAnsi="Calibri" w:cs="Calibri"/>
        </w:rPr>
        <w:t>. Postanowienia ust. 1 nie wyłączają prawa Zamawiającego do dochodzenia od Wykonawcy odszkodowania uzupełniającego na zasadach ogólnych, jeżeli wartość powstałej szkody przekroczy wysokość kar umownych.</w:t>
      </w:r>
    </w:p>
    <w:p w14:paraId="37D91929" w14:textId="2CDA1447" w:rsidR="00342519" w:rsidRPr="00395359" w:rsidRDefault="00661307" w:rsidP="00342519">
      <w:pPr>
        <w:spacing w:after="0" w:line="240" w:lineRule="auto"/>
        <w:jc w:val="both"/>
        <w:rPr>
          <w:rFonts w:ascii="Calibri" w:hAnsi="Calibri" w:cs="Calibri"/>
        </w:rPr>
      </w:pPr>
      <w:r w:rsidRPr="00395359">
        <w:rPr>
          <w:rFonts w:ascii="Calibri" w:hAnsi="Calibri" w:cs="Calibri"/>
        </w:rPr>
        <w:t>6</w:t>
      </w:r>
      <w:r w:rsidR="00342519" w:rsidRPr="00395359">
        <w:rPr>
          <w:rFonts w:ascii="Calibri" w:hAnsi="Calibri" w:cs="Calibri"/>
        </w:rPr>
        <w:t>. Kary umowne będą płatne na podstawie pisemnego żądania Zamawiającego w terminie 7 dni od dnia doręczenia żądania, na rachunek bankowy wskazany w żądaniu.</w:t>
      </w:r>
    </w:p>
    <w:p w14:paraId="1EA70DBE" w14:textId="0F92FF8F" w:rsidR="00342519" w:rsidRPr="00395359" w:rsidRDefault="00661307" w:rsidP="00342519">
      <w:pPr>
        <w:spacing w:after="0" w:line="240" w:lineRule="auto"/>
        <w:jc w:val="both"/>
        <w:rPr>
          <w:rFonts w:ascii="Calibri" w:hAnsi="Calibri" w:cs="Calibri"/>
        </w:rPr>
      </w:pPr>
      <w:r w:rsidRPr="00395359">
        <w:rPr>
          <w:rFonts w:ascii="Calibri" w:hAnsi="Calibri" w:cs="Calibri"/>
        </w:rPr>
        <w:t>7</w:t>
      </w:r>
      <w:r w:rsidR="00342519" w:rsidRPr="00395359">
        <w:rPr>
          <w:rFonts w:ascii="Calibri" w:hAnsi="Calibri" w:cs="Calibri"/>
        </w:rPr>
        <w:t xml:space="preserve">. Łączna wysokość kar umownych nie może przekroczyć 20% wartości przedmiotu zamówienia określonej w § </w:t>
      </w:r>
      <w:r w:rsidR="00742253" w:rsidRPr="00395359">
        <w:rPr>
          <w:rFonts w:ascii="Calibri" w:hAnsi="Calibri" w:cs="Calibri"/>
        </w:rPr>
        <w:t>3</w:t>
      </w:r>
      <w:r w:rsidR="00342519" w:rsidRPr="00395359">
        <w:rPr>
          <w:rFonts w:ascii="Calibri" w:hAnsi="Calibri" w:cs="Calibri"/>
        </w:rPr>
        <w:t xml:space="preserve"> ust. 1 umowy.</w:t>
      </w:r>
    </w:p>
    <w:p w14:paraId="1DC220FD" w14:textId="0883C1DE" w:rsidR="00742253" w:rsidRPr="00395359" w:rsidRDefault="00342519" w:rsidP="00742253">
      <w:pPr>
        <w:spacing w:after="0" w:line="240" w:lineRule="auto"/>
        <w:jc w:val="both"/>
        <w:rPr>
          <w:rFonts w:ascii="Calibri" w:hAnsi="Calibri" w:cs="Calibri"/>
        </w:rPr>
      </w:pPr>
      <w:r w:rsidRPr="00395359">
        <w:rPr>
          <w:rFonts w:ascii="Calibri" w:hAnsi="Calibri" w:cs="Calibri"/>
        </w:rPr>
        <w:t xml:space="preserve"> </w:t>
      </w:r>
      <w:r w:rsidR="00661307" w:rsidRPr="00395359">
        <w:rPr>
          <w:rFonts w:ascii="Calibri" w:hAnsi="Calibri" w:cs="Calibri"/>
        </w:rPr>
        <w:t>8</w:t>
      </w:r>
      <w:r w:rsidR="00742253" w:rsidRPr="00395359">
        <w:rPr>
          <w:rFonts w:ascii="Calibri" w:hAnsi="Calibri" w:cs="Calibri"/>
        </w:rPr>
        <w:t>. Zamawiający może odstąpić od umowy w terminie 30 dni od dnia powzięcia wiadomości o zaistnieniu istotnej zmiany okoliczności powodującej, że wykonanie umowy nie leży w interesie publicznym, czego nie można było przewidzieć w chwili zawarcia umowy, lub dalsze wykonywanie umowy może zagrozić podstawowemu interesowi bezpieczeństwa państwa lub bezpieczeństwu publicznemu.</w:t>
      </w:r>
    </w:p>
    <w:p w14:paraId="3B784BEC" w14:textId="74C285AF" w:rsidR="00742253" w:rsidRPr="00395359" w:rsidRDefault="00661307" w:rsidP="00742253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395359">
        <w:rPr>
          <w:rFonts w:ascii="Calibri" w:hAnsi="Calibri" w:cs="Calibri"/>
        </w:rPr>
        <w:t>9</w:t>
      </w:r>
      <w:r w:rsidR="00742253" w:rsidRPr="00395359">
        <w:rPr>
          <w:rFonts w:ascii="Calibri" w:hAnsi="Calibri" w:cs="Calibri"/>
        </w:rPr>
        <w:t>. W przypadku, o którym mowa w ust.</w:t>
      </w:r>
      <w:r w:rsidRPr="00395359">
        <w:rPr>
          <w:rFonts w:ascii="Calibri" w:hAnsi="Calibri" w:cs="Calibri"/>
        </w:rPr>
        <w:t>8</w:t>
      </w:r>
      <w:r w:rsidR="00742253" w:rsidRPr="00395359">
        <w:rPr>
          <w:rFonts w:ascii="Calibri" w:hAnsi="Calibri" w:cs="Calibri"/>
        </w:rPr>
        <w:t>, Wykonawca może żądać wyłącznie wynagrodzenia należnego z tytułu wykonania części umowy.</w:t>
      </w:r>
    </w:p>
    <w:p w14:paraId="5246AD04" w14:textId="77777777" w:rsidR="00342519" w:rsidRPr="00395359" w:rsidRDefault="00342519" w:rsidP="00342519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14:paraId="51FA1A70" w14:textId="77777777" w:rsidR="00342519" w:rsidRPr="00395359" w:rsidRDefault="00342519" w:rsidP="00342519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14:paraId="7F78C4FF" w14:textId="31448BED" w:rsidR="00B025AA" w:rsidRPr="00395359" w:rsidRDefault="00B6296B" w:rsidP="00FF7560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 w:rsidRPr="00395359">
        <w:rPr>
          <w:rFonts w:ascii="Calibri" w:hAnsi="Calibri" w:cs="Calibri"/>
          <w:b/>
          <w:bCs/>
        </w:rPr>
        <w:t>§ 9</w:t>
      </w:r>
    </w:p>
    <w:p w14:paraId="385465B2" w14:textId="77777777" w:rsidR="009A357E" w:rsidRPr="00395359" w:rsidRDefault="009A357E" w:rsidP="00FF7560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</w:p>
    <w:p w14:paraId="6354E3F7" w14:textId="77777777" w:rsidR="00766BC6" w:rsidRPr="00395359" w:rsidRDefault="00766BC6" w:rsidP="00766BC6">
      <w:pPr>
        <w:contextualSpacing/>
        <w:jc w:val="both"/>
        <w:rPr>
          <w:rFonts w:ascii="Calibri" w:hAnsi="Calibri" w:cs="Calibri"/>
        </w:rPr>
      </w:pPr>
      <w:r w:rsidRPr="00395359">
        <w:rPr>
          <w:rFonts w:ascii="Calibri" w:hAnsi="Calibri" w:cs="Calibri"/>
        </w:rPr>
        <w:t>1.</w:t>
      </w:r>
      <w:r w:rsidR="009A357E" w:rsidRPr="00395359">
        <w:rPr>
          <w:rFonts w:ascii="Calibri" w:hAnsi="Calibri" w:cs="Calibri"/>
        </w:rPr>
        <w:t xml:space="preserve">Zamawiający przewiduje możliwość zmiany wysokości wynagrodzenia należnego Wykonawcy w przypadku zmiany cen materiałów lub kosztów związanych z realizacją zamówienia, z tym zastrzeżeniem, że minimalny poziom zmiany ceny materiałów lub kosztów, uprawniający strony umowy do żądania zmiany wynagrodzenia wynosi </w:t>
      </w:r>
      <w:r w:rsidRPr="00395359">
        <w:rPr>
          <w:rFonts w:ascii="Calibri" w:hAnsi="Calibri" w:cs="Calibri"/>
        </w:rPr>
        <w:t>6</w:t>
      </w:r>
      <w:r w:rsidR="009A357E" w:rsidRPr="00395359">
        <w:rPr>
          <w:rFonts w:ascii="Calibri" w:hAnsi="Calibri" w:cs="Calibri"/>
        </w:rPr>
        <w:t>% w stosunku do cen lub kosztów z miesiąca poprzedzającego miesiąc złożenia wniosku o waloryzację wynagrodzenia.</w:t>
      </w:r>
    </w:p>
    <w:p w14:paraId="0BFF7114" w14:textId="3A8C62BA" w:rsidR="009A357E" w:rsidRPr="00395359" w:rsidRDefault="00766BC6" w:rsidP="00766BC6">
      <w:pPr>
        <w:contextualSpacing/>
        <w:jc w:val="both"/>
        <w:rPr>
          <w:rFonts w:ascii="Calibri" w:hAnsi="Calibri" w:cs="Calibri"/>
        </w:rPr>
      </w:pPr>
      <w:r w:rsidRPr="00395359">
        <w:rPr>
          <w:rFonts w:ascii="Calibri" w:hAnsi="Calibri" w:cs="Calibri"/>
        </w:rPr>
        <w:t xml:space="preserve">2. </w:t>
      </w:r>
      <w:r w:rsidR="009A357E" w:rsidRPr="00395359">
        <w:rPr>
          <w:rFonts w:ascii="Calibri" w:hAnsi="Calibri" w:cs="Calibri"/>
        </w:rPr>
        <w:t>Poziom zmiany wynagrodzenia zostanie ustalony na podstawie wskaźnika zmiany cen materiałów lub kosztów ogłoszonego w komunikacie prezesa Głównego Urzędu Statystycznego z ostatniego miesiąca kwartału poprzedzającego miesiąc złożenia wniosku o waloryzację wynagrodzenia.</w:t>
      </w:r>
    </w:p>
    <w:p w14:paraId="203BC314" w14:textId="556975E9" w:rsidR="009A357E" w:rsidRPr="00395359" w:rsidRDefault="00766BC6" w:rsidP="00766BC6">
      <w:pPr>
        <w:contextualSpacing/>
        <w:jc w:val="both"/>
        <w:rPr>
          <w:rFonts w:ascii="Calibri" w:hAnsi="Calibri" w:cs="Calibri"/>
        </w:rPr>
      </w:pPr>
      <w:r w:rsidRPr="00395359">
        <w:rPr>
          <w:rFonts w:ascii="Calibri" w:hAnsi="Calibri" w:cs="Calibri"/>
        </w:rPr>
        <w:t>3.</w:t>
      </w:r>
      <w:r w:rsidR="009A357E" w:rsidRPr="00395359">
        <w:rPr>
          <w:rFonts w:ascii="Calibri" w:hAnsi="Calibri" w:cs="Calibri"/>
        </w:rPr>
        <w:t>Zmiana cen jednostkowych i wynagrodzenia określonego w umowie jest dopuszczalna nie częściej niż jeden raz w roku kalendarzowym, przy czym pierwsza zmiana jest dopuszczalna nie wcześniej niż po upływie 6 miesięcy od dnia zawarcia umowy.</w:t>
      </w:r>
    </w:p>
    <w:p w14:paraId="02962EAC" w14:textId="3AC257AA" w:rsidR="00766BC6" w:rsidRPr="00395359" w:rsidRDefault="00766BC6" w:rsidP="00766BC6">
      <w:pPr>
        <w:contextualSpacing/>
        <w:jc w:val="both"/>
        <w:rPr>
          <w:rFonts w:ascii="Calibri" w:hAnsi="Calibri" w:cs="Calibri"/>
        </w:rPr>
      </w:pPr>
      <w:r w:rsidRPr="00395359">
        <w:rPr>
          <w:rFonts w:ascii="Calibri" w:hAnsi="Calibri" w:cs="Calibri"/>
        </w:rPr>
        <w:t>4.</w:t>
      </w:r>
      <w:r w:rsidR="009A357E" w:rsidRPr="00395359">
        <w:rPr>
          <w:rFonts w:ascii="Calibri" w:hAnsi="Calibri" w:cs="Calibri"/>
        </w:rPr>
        <w:t>Wniosek powinien zawierać wyczerpujące uzasadnienie faktyczne i wskazanie podstaw prawnych oraz dokładne wyliczenie kwoty wynagrodzenia Wykonawcy po zmianie umowy.</w:t>
      </w:r>
    </w:p>
    <w:p w14:paraId="138541E0" w14:textId="32659601" w:rsidR="009A357E" w:rsidRPr="00395359" w:rsidRDefault="00766BC6" w:rsidP="00766BC6">
      <w:pPr>
        <w:contextualSpacing/>
        <w:jc w:val="both"/>
        <w:rPr>
          <w:rFonts w:ascii="Calibri" w:hAnsi="Calibri" w:cs="Calibri"/>
        </w:rPr>
      </w:pPr>
      <w:r w:rsidRPr="00395359">
        <w:rPr>
          <w:rFonts w:ascii="Calibri" w:hAnsi="Calibri" w:cs="Calibri"/>
        </w:rPr>
        <w:t>5.</w:t>
      </w:r>
      <w:r w:rsidR="009A357E" w:rsidRPr="00395359">
        <w:rPr>
          <w:rFonts w:ascii="Calibri" w:hAnsi="Calibri" w:cs="Calibri"/>
        </w:rPr>
        <w:t xml:space="preserve">Zmiana wynagrodzenia może nastąpi na podstawie pisemnego aneksu podpisanego przez obie Strony umowy pod rygorem </w:t>
      </w:r>
      <w:r w:rsidR="00BF1166" w:rsidRPr="00395359">
        <w:rPr>
          <w:rFonts w:ascii="Calibri" w:hAnsi="Calibri" w:cs="Calibri"/>
        </w:rPr>
        <w:t>nieważności</w:t>
      </w:r>
      <w:r w:rsidR="009A357E" w:rsidRPr="00395359">
        <w:rPr>
          <w:rFonts w:ascii="Calibri" w:hAnsi="Calibri" w:cs="Calibri"/>
        </w:rPr>
        <w:t>.</w:t>
      </w:r>
    </w:p>
    <w:p w14:paraId="3BCF2F0B" w14:textId="754B33A0" w:rsidR="009A357E" w:rsidRPr="00395359" w:rsidRDefault="00766BC6" w:rsidP="00766BC6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alibri" w:hAnsi="Calibri" w:cs="Calibri"/>
        </w:rPr>
      </w:pPr>
      <w:r w:rsidRPr="00395359">
        <w:rPr>
          <w:rFonts w:ascii="Calibri" w:hAnsi="Calibri" w:cs="Calibri"/>
        </w:rPr>
        <w:t>6.Wykonawca, którego wynagrodzenie zostało zmienione zgodnie z powyższymi ustępami, zobowiązany jest do zmiany wynagrodzenia przysługującego podwykonawcy, z którym zawarł umowę, w zakresie zobowiązania podwykonawcy.</w:t>
      </w:r>
    </w:p>
    <w:p w14:paraId="7F25B8BE" w14:textId="2ABBFE6E" w:rsidR="00766BC6" w:rsidRPr="00395359" w:rsidRDefault="00766BC6" w:rsidP="00766BC6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alibri" w:hAnsi="Calibri" w:cs="Calibri"/>
        </w:rPr>
      </w:pPr>
      <w:r w:rsidRPr="00395359">
        <w:rPr>
          <w:rFonts w:ascii="Calibri" w:hAnsi="Calibri" w:cs="Calibri"/>
        </w:rPr>
        <w:t xml:space="preserve">7.Zmiana niniejszej Umowy wymaga formy pisemnego aneksu pod rygorem nieważności </w:t>
      </w:r>
      <w:r w:rsidR="00146728" w:rsidRPr="00395359">
        <w:rPr>
          <w:rFonts w:ascii="Calibri" w:hAnsi="Calibri" w:cs="Calibri"/>
        </w:rPr>
        <w:t>.</w:t>
      </w:r>
    </w:p>
    <w:p w14:paraId="19CEF83B" w14:textId="77777777" w:rsidR="00B025AA" w:rsidRPr="00395359" w:rsidRDefault="00B025AA" w:rsidP="00766BC6">
      <w:pPr>
        <w:autoSpaceDE w:val="0"/>
        <w:autoSpaceDN w:val="0"/>
        <w:adjustRightInd w:val="0"/>
        <w:spacing w:after="0" w:line="240" w:lineRule="auto"/>
        <w:contextualSpacing/>
        <w:rPr>
          <w:rFonts w:ascii="Calibri" w:hAnsi="Calibri" w:cs="Calibri"/>
        </w:rPr>
      </w:pPr>
      <w:bookmarkStart w:id="0" w:name="_Hlk187942096"/>
    </w:p>
    <w:bookmarkEnd w:id="0"/>
    <w:p w14:paraId="18E2B745" w14:textId="77777777" w:rsidR="0071732F" w:rsidRPr="00395359" w:rsidRDefault="0071732F" w:rsidP="00766BC6">
      <w:pPr>
        <w:autoSpaceDE w:val="0"/>
        <w:autoSpaceDN w:val="0"/>
        <w:adjustRightInd w:val="0"/>
        <w:spacing w:after="0" w:line="240" w:lineRule="auto"/>
        <w:contextualSpacing/>
        <w:rPr>
          <w:rFonts w:ascii="Calibri" w:hAnsi="Calibri" w:cs="Calibri"/>
          <w:b/>
          <w:bCs/>
        </w:rPr>
      </w:pPr>
    </w:p>
    <w:p w14:paraId="69D14EEE" w14:textId="6EB40F99" w:rsidR="001D217D" w:rsidRPr="00395359" w:rsidRDefault="001D217D" w:rsidP="001D217D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 w:rsidRPr="00395359">
        <w:rPr>
          <w:rFonts w:ascii="Calibri" w:hAnsi="Calibri" w:cs="Calibri"/>
          <w:b/>
          <w:bCs/>
        </w:rPr>
        <w:t>§ 1</w:t>
      </w:r>
      <w:r w:rsidR="00B025AA" w:rsidRPr="00395359">
        <w:rPr>
          <w:rFonts w:ascii="Calibri" w:hAnsi="Calibri" w:cs="Calibri"/>
          <w:b/>
          <w:bCs/>
        </w:rPr>
        <w:t>0</w:t>
      </w:r>
    </w:p>
    <w:p w14:paraId="4BD33786" w14:textId="77777777" w:rsidR="00CA5FF2" w:rsidRPr="00395359" w:rsidRDefault="00CA5FF2" w:rsidP="00CA5FF2">
      <w:pPr>
        <w:spacing w:after="0" w:line="240" w:lineRule="auto"/>
        <w:jc w:val="both"/>
        <w:rPr>
          <w:rFonts w:ascii="Calibri" w:hAnsi="Calibri" w:cs="Calibri"/>
        </w:rPr>
      </w:pPr>
      <w:r w:rsidRPr="00395359">
        <w:rPr>
          <w:rFonts w:ascii="Calibri" w:hAnsi="Calibri" w:cs="Calibri"/>
        </w:rPr>
        <w:lastRenderedPageBreak/>
        <w:t>1. Wykonawca oświadcza, że jest zarejestrowanym czynnym podatnikiem VAT.</w:t>
      </w:r>
    </w:p>
    <w:p w14:paraId="0105F9A2" w14:textId="77777777" w:rsidR="00CA5FF2" w:rsidRPr="00395359" w:rsidRDefault="00CA5FF2" w:rsidP="00CA5FF2">
      <w:pPr>
        <w:spacing w:after="0" w:line="240" w:lineRule="auto"/>
        <w:jc w:val="both"/>
        <w:rPr>
          <w:rFonts w:ascii="Calibri" w:hAnsi="Calibri" w:cs="Calibri"/>
        </w:rPr>
      </w:pPr>
      <w:r w:rsidRPr="00395359">
        <w:rPr>
          <w:rFonts w:ascii="Calibri" w:hAnsi="Calibri" w:cs="Calibri"/>
        </w:rPr>
        <w:t>2. Wykonawca zobowiązuje się, że w przypadku wykreślenia go z rejestru podatników VAT czynnych, niezwłocznie zawiadomi o tym fakcie Zamawiającego.</w:t>
      </w:r>
    </w:p>
    <w:p w14:paraId="32717297" w14:textId="77777777" w:rsidR="00AF1B19" w:rsidRPr="00395359" w:rsidRDefault="00AF1B19" w:rsidP="00516417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14:paraId="617CBF6C" w14:textId="56C1FD63" w:rsidR="00B6296B" w:rsidRPr="00395359" w:rsidRDefault="00B6296B" w:rsidP="00AE5CB1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 w:rsidRPr="00395359">
        <w:rPr>
          <w:rFonts w:ascii="Calibri" w:hAnsi="Calibri" w:cs="Calibri"/>
          <w:b/>
          <w:bCs/>
        </w:rPr>
        <w:t>§ 1</w:t>
      </w:r>
      <w:r w:rsidR="00B025AA" w:rsidRPr="00395359">
        <w:rPr>
          <w:rFonts w:ascii="Calibri" w:hAnsi="Calibri" w:cs="Calibri"/>
          <w:b/>
          <w:bCs/>
        </w:rPr>
        <w:t>1</w:t>
      </w:r>
      <w:r w:rsidRPr="00395359">
        <w:rPr>
          <w:rFonts w:ascii="Calibri" w:hAnsi="Calibri" w:cs="Calibri"/>
          <w:b/>
          <w:bCs/>
        </w:rPr>
        <w:t>.</w:t>
      </w:r>
    </w:p>
    <w:p w14:paraId="09C87704" w14:textId="77777777" w:rsidR="00B6296B" w:rsidRPr="00395359" w:rsidRDefault="00B6296B" w:rsidP="00516417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395359">
        <w:rPr>
          <w:rFonts w:ascii="Calibri" w:hAnsi="Calibri" w:cs="Calibri"/>
        </w:rPr>
        <w:t>1. Zamawiający i Wykonawca podejmą starania w celu polubownego rozstrzygnięcia wszelkich sporów</w:t>
      </w:r>
      <w:r w:rsidR="00AE5CB1" w:rsidRPr="00395359">
        <w:rPr>
          <w:rFonts w:ascii="Calibri" w:hAnsi="Calibri" w:cs="Calibri"/>
        </w:rPr>
        <w:t xml:space="preserve"> </w:t>
      </w:r>
      <w:r w:rsidRPr="00395359">
        <w:rPr>
          <w:rFonts w:ascii="Calibri" w:hAnsi="Calibri" w:cs="Calibri"/>
        </w:rPr>
        <w:t>powstałych między nimi a wynikających z umowy lub pozostających w pośrednim bądź bezpośrednim</w:t>
      </w:r>
      <w:r w:rsidR="00AE5CB1" w:rsidRPr="00395359">
        <w:rPr>
          <w:rFonts w:ascii="Calibri" w:hAnsi="Calibri" w:cs="Calibri"/>
        </w:rPr>
        <w:t xml:space="preserve"> </w:t>
      </w:r>
      <w:r w:rsidRPr="00395359">
        <w:rPr>
          <w:rFonts w:ascii="Calibri" w:hAnsi="Calibri" w:cs="Calibri"/>
        </w:rPr>
        <w:t>związku z umową, na drodze bezpośrednich negocjacji.</w:t>
      </w:r>
    </w:p>
    <w:p w14:paraId="6A8A93B1" w14:textId="77777777" w:rsidR="00B6296B" w:rsidRPr="00395359" w:rsidRDefault="00B6296B" w:rsidP="00516417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395359">
        <w:rPr>
          <w:rFonts w:ascii="Calibri" w:hAnsi="Calibri" w:cs="Calibri"/>
        </w:rPr>
        <w:t>2. Jeśli Zamawiający i Wykonawca nie są w stanie polubownie rozstrzygnąć sporu, to każda ze Stron może</w:t>
      </w:r>
      <w:r w:rsidR="00AE5CB1" w:rsidRPr="00395359">
        <w:rPr>
          <w:rFonts w:ascii="Calibri" w:hAnsi="Calibri" w:cs="Calibri"/>
        </w:rPr>
        <w:t xml:space="preserve"> </w:t>
      </w:r>
      <w:r w:rsidRPr="00395359">
        <w:rPr>
          <w:rFonts w:ascii="Calibri" w:hAnsi="Calibri" w:cs="Calibri"/>
        </w:rPr>
        <w:t>poddać spór rozstrzygnięciu sądu powszechnego, właściwego dla siedziby Zamawiającego.</w:t>
      </w:r>
    </w:p>
    <w:p w14:paraId="6150D2D4" w14:textId="77777777" w:rsidR="00B6296B" w:rsidRPr="00395359" w:rsidRDefault="00B6296B" w:rsidP="00516417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395359">
        <w:rPr>
          <w:rFonts w:ascii="Calibri" w:hAnsi="Calibri" w:cs="Calibri"/>
        </w:rPr>
        <w:t>3. Wykonawca nie może bez zgody Zamawiającego zbywać ani przenosić na rzecz osób trzecich praw</w:t>
      </w:r>
      <w:r w:rsidR="00AE5CB1" w:rsidRPr="00395359">
        <w:rPr>
          <w:rFonts w:ascii="Calibri" w:hAnsi="Calibri" w:cs="Calibri"/>
        </w:rPr>
        <w:t xml:space="preserve"> </w:t>
      </w:r>
      <w:r w:rsidRPr="00395359">
        <w:rPr>
          <w:rFonts w:ascii="Calibri" w:hAnsi="Calibri" w:cs="Calibri"/>
        </w:rPr>
        <w:t>i wierzytelności powstałych w związku z realizacją niniejszej Umowy.</w:t>
      </w:r>
    </w:p>
    <w:p w14:paraId="74B4ED92" w14:textId="27FC97A4" w:rsidR="00B6296B" w:rsidRPr="00395359" w:rsidRDefault="00B6296B" w:rsidP="00AE5CB1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 w:rsidRPr="00395359">
        <w:rPr>
          <w:rFonts w:ascii="Calibri" w:hAnsi="Calibri" w:cs="Calibri"/>
          <w:b/>
          <w:bCs/>
        </w:rPr>
        <w:t>§ 1</w:t>
      </w:r>
      <w:r w:rsidR="00B025AA" w:rsidRPr="00395359">
        <w:rPr>
          <w:rFonts w:ascii="Calibri" w:hAnsi="Calibri" w:cs="Calibri"/>
          <w:b/>
          <w:bCs/>
        </w:rPr>
        <w:t>2</w:t>
      </w:r>
      <w:r w:rsidRPr="00395359">
        <w:rPr>
          <w:rFonts w:ascii="Calibri" w:hAnsi="Calibri" w:cs="Calibri"/>
          <w:b/>
          <w:bCs/>
        </w:rPr>
        <w:t>.</w:t>
      </w:r>
    </w:p>
    <w:p w14:paraId="5C0B0315" w14:textId="77777777" w:rsidR="00B6296B" w:rsidRPr="00395359" w:rsidRDefault="00B6296B" w:rsidP="00516417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395359">
        <w:rPr>
          <w:rFonts w:ascii="Calibri" w:hAnsi="Calibri" w:cs="Calibri"/>
        </w:rPr>
        <w:t>W sprawach nieuregulowanych w umowie będą miały zastosowanie przepisy ustawy - Prawo Zamówień</w:t>
      </w:r>
      <w:r w:rsidR="00AE5CB1" w:rsidRPr="00395359">
        <w:rPr>
          <w:rFonts w:ascii="Calibri" w:hAnsi="Calibri" w:cs="Calibri"/>
        </w:rPr>
        <w:t xml:space="preserve"> </w:t>
      </w:r>
      <w:r w:rsidRPr="00395359">
        <w:rPr>
          <w:rFonts w:ascii="Calibri" w:hAnsi="Calibri" w:cs="Calibri"/>
        </w:rPr>
        <w:t>Publicznych, a w zakresie niesprzecznym z tymi przepisami – Kodeks Cywilny.</w:t>
      </w:r>
    </w:p>
    <w:p w14:paraId="2D821F03" w14:textId="0D275FC6" w:rsidR="00B6296B" w:rsidRPr="00395359" w:rsidRDefault="00B6296B" w:rsidP="00AE5CB1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 w:rsidRPr="00395359">
        <w:rPr>
          <w:rFonts w:ascii="Calibri" w:hAnsi="Calibri" w:cs="Calibri"/>
          <w:b/>
          <w:bCs/>
        </w:rPr>
        <w:t>§ 1</w:t>
      </w:r>
      <w:r w:rsidR="00B025AA" w:rsidRPr="00395359">
        <w:rPr>
          <w:rFonts w:ascii="Calibri" w:hAnsi="Calibri" w:cs="Calibri"/>
          <w:b/>
          <w:bCs/>
        </w:rPr>
        <w:t>3</w:t>
      </w:r>
      <w:r w:rsidRPr="00395359">
        <w:rPr>
          <w:rFonts w:ascii="Calibri" w:hAnsi="Calibri" w:cs="Calibri"/>
          <w:b/>
          <w:bCs/>
        </w:rPr>
        <w:t>.</w:t>
      </w:r>
    </w:p>
    <w:p w14:paraId="73EC7C85" w14:textId="299A6B76" w:rsidR="00AE5CB1" w:rsidRPr="00395359" w:rsidRDefault="00AE5CB1" w:rsidP="00516417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 w:themeColor="text1"/>
        </w:rPr>
      </w:pPr>
      <w:r w:rsidRPr="00395359">
        <w:rPr>
          <w:rFonts w:ascii="Calibri" w:hAnsi="Calibri" w:cs="Calibri"/>
          <w:color w:val="000000" w:themeColor="text1"/>
        </w:rPr>
        <w:t xml:space="preserve">Umowę spisano w dwóch </w:t>
      </w:r>
      <w:r w:rsidR="00B6296B" w:rsidRPr="00395359">
        <w:rPr>
          <w:rFonts w:ascii="Calibri" w:hAnsi="Calibri" w:cs="Calibri"/>
          <w:color w:val="000000" w:themeColor="text1"/>
        </w:rPr>
        <w:t xml:space="preserve">jednobrzmiących </w:t>
      </w:r>
      <w:r w:rsidR="00AA30A7" w:rsidRPr="00395359">
        <w:rPr>
          <w:rFonts w:ascii="Calibri" w:hAnsi="Calibri" w:cs="Calibri"/>
          <w:color w:val="000000" w:themeColor="text1"/>
        </w:rPr>
        <w:t>egzemplarzach, po jednym dla każdej ze stron.</w:t>
      </w:r>
    </w:p>
    <w:p w14:paraId="5271F0A1" w14:textId="77777777" w:rsidR="00AE5CB1" w:rsidRPr="00395359" w:rsidRDefault="00AE5CB1" w:rsidP="00B6296B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FF0000"/>
        </w:rPr>
      </w:pPr>
    </w:p>
    <w:p w14:paraId="78292322" w14:textId="77777777" w:rsidR="00AE5CB1" w:rsidRPr="00395359" w:rsidRDefault="00AE5CB1" w:rsidP="00B6296B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14:paraId="5D35B69A" w14:textId="77777777" w:rsidR="00B6296B" w:rsidRPr="00395359" w:rsidRDefault="00B6296B" w:rsidP="00B6296B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</w:rPr>
      </w:pPr>
      <w:r w:rsidRPr="00395359">
        <w:rPr>
          <w:rFonts w:ascii="Calibri" w:hAnsi="Calibri" w:cs="Calibri"/>
          <w:b/>
          <w:bCs/>
        </w:rPr>
        <w:t xml:space="preserve">Wykonawca </w:t>
      </w:r>
      <w:r w:rsidR="00AE5CB1" w:rsidRPr="00395359">
        <w:rPr>
          <w:rFonts w:ascii="Calibri" w:hAnsi="Calibri" w:cs="Calibri"/>
          <w:b/>
          <w:bCs/>
        </w:rPr>
        <w:t xml:space="preserve">                                                                                                        </w:t>
      </w:r>
      <w:r w:rsidRPr="00395359">
        <w:rPr>
          <w:rFonts w:ascii="Calibri" w:hAnsi="Calibri" w:cs="Calibri"/>
          <w:b/>
          <w:bCs/>
        </w:rPr>
        <w:t>Zamawiający</w:t>
      </w:r>
    </w:p>
    <w:p w14:paraId="70AB1778" w14:textId="77777777" w:rsidR="00952F7A" w:rsidRPr="00395359" w:rsidRDefault="00952F7A" w:rsidP="00B6296B">
      <w:pPr>
        <w:rPr>
          <w:rFonts w:ascii="Calibri" w:hAnsi="Calibri" w:cs="Calibri"/>
        </w:rPr>
      </w:pPr>
    </w:p>
    <w:sectPr w:rsidR="00952F7A" w:rsidRPr="00395359" w:rsidSect="006D2C2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2F8970" w14:textId="77777777" w:rsidR="007B44A0" w:rsidRDefault="007B44A0" w:rsidP="00387887">
      <w:pPr>
        <w:spacing w:after="0" w:line="240" w:lineRule="auto"/>
      </w:pPr>
      <w:r>
        <w:separator/>
      </w:r>
    </w:p>
  </w:endnote>
  <w:endnote w:type="continuationSeparator" w:id="0">
    <w:p w14:paraId="6929BD16" w14:textId="77777777" w:rsidR="007B44A0" w:rsidRDefault="007B44A0" w:rsidP="003878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5E3B0B" w14:textId="77777777" w:rsidR="007B44A0" w:rsidRDefault="007B44A0" w:rsidP="00387887">
      <w:pPr>
        <w:spacing w:after="0" w:line="240" w:lineRule="auto"/>
      </w:pPr>
      <w:r>
        <w:separator/>
      </w:r>
    </w:p>
  </w:footnote>
  <w:footnote w:type="continuationSeparator" w:id="0">
    <w:p w14:paraId="7F06324D" w14:textId="77777777" w:rsidR="007B44A0" w:rsidRDefault="007B44A0" w:rsidP="003878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A07296" w14:textId="26153970" w:rsidR="00387887" w:rsidRDefault="00387887">
    <w:pPr>
      <w:pStyle w:val="Nagwek"/>
    </w:pPr>
    <w:r>
      <w:t>Adm.26.</w:t>
    </w:r>
    <w:r w:rsidR="00B504AD">
      <w:t>1</w:t>
    </w:r>
    <w:r w:rsidR="00E45653">
      <w:t>9</w:t>
    </w:r>
    <w:r>
      <w:t>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D4263C"/>
    <w:multiLevelType w:val="hybridMultilevel"/>
    <w:tmpl w:val="02CA68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D673DB"/>
    <w:multiLevelType w:val="hybridMultilevel"/>
    <w:tmpl w:val="7286EABE"/>
    <w:lvl w:ilvl="0" w:tplc="8B78F534">
      <w:start w:val="3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7C52DB"/>
    <w:multiLevelType w:val="hybridMultilevel"/>
    <w:tmpl w:val="F3DCC1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E41D95"/>
    <w:multiLevelType w:val="hybridMultilevel"/>
    <w:tmpl w:val="B82ACF94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EB3909"/>
    <w:multiLevelType w:val="hybridMultilevel"/>
    <w:tmpl w:val="B3CAC9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EB7765"/>
    <w:multiLevelType w:val="hybridMultilevel"/>
    <w:tmpl w:val="F2BCC138"/>
    <w:lvl w:ilvl="0" w:tplc="FB6CF1B2">
      <w:start w:val="1"/>
      <w:numFmt w:val="decimal"/>
      <w:lvlText w:val="%1."/>
      <w:lvlJc w:val="left"/>
      <w:pPr>
        <w:ind w:left="360" w:hanging="360"/>
      </w:pPr>
      <w:rPr>
        <w:rFonts w:ascii="ArialMT" w:hAnsi="ArialMT" w:cs="ArialMT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0FD5E73"/>
    <w:multiLevelType w:val="hybridMultilevel"/>
    <w:tmpl w:val="DC647DB8"/>
    <w:lvl w:ilvl="0" w:tplc="64B86082">
      <w:start w:val="1"/>
      <w:numFmt w:val="decimal"/>
      <w:lvlText w:val="%1."/>
      <w:lvlJc w:val="left"/>
      <w:pPr>
        <w:ind w:left="720" w:hanging="360"/>
      </w:pPr>
      <w:rPr>
        <w:rFonts w:ascii="Calibri" w:eastAsiaTheme="minorHAnsi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41782719">
    <w:abstractNumId w:val="4"/>
  </w:num>
  <w:num w:numId="2" w16cid:durableId="2034188968">
    <w:abstractNumId w:val="5"/>
  </w:num>
  <w:num w:numId="3" w16cid:durableId="81605885">
    <w:abstractNumId w:val="2"/>
  </w:num>
  <w:num w:numId="4" w16cid:durableId="1055615896">
    <w:abstractNumId w:val="0"/>
  </w:num>
  <w:num w:numId="5" w16cid:durableId="1608586062">
    <w:abstractNumId w:val="1"/>
  </w:num>
  <w:num w:numId="6" w16cid:durableId="1621760160">
    <w:abstractNumId w:val="3"/>
  </w:num>
  <w:num w:numId="7" w16cid:durableId="102990964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6296B"/>
    <w:rsid w:val="00054B89"/>
    <w:rsid w:val="000579C3"/>
    <w:rsid w:val="000908D4"/>
    <w:rsid w:val="000E11AA"/>
    <w:rsid w:val="00110FB6"/>
    <w:rsid w:val="001253A2"/>
    <w:rsid w:val="00145AF7"/>
    <w:rsid w:val="00146728"/>
    <w:rsid w:val="001766D5"/>
    <w:rsid w:val="001D217D"/>
    <w:rsid w:val="001F304A"/>
    <w:rsid w:val="00204E54"/>
    <w:rsid w:val="00235802"/>
    <w:rsid w:val="00252784"/>
    <w:rsid w:val="002D4432"/>
    <w:rsid w:val="002E6097"/>
    <w:rsid w:val="00342519"/>
    <w:rsid w:val="003613C0"/>
    <w:rsid w:val="003650B4"/>
    <w:rsid w:val="00381B41"/>
    <w:rsid w:val="00387887"/>
    <w:rsid w:val="00395359"/>
    <w:rsid w:val="003C5D42"/>
    <w:rsid w:val="00404985"/>
    <w:rsid w:val="004146B8"/>
    <w:rsid w:val="00463FEA"/>
    <w:rsid w:val="00495FA2"/>
    <w:rsid w:val="004D766D"/>
    <w:rsid w:val="00516417"/>
    <w:rsid w:val="00522534"/>
    <w:rsid w:val="00524ABB"/>
    <w:rsid w:val="00526017"/>
    <w:rsid w:val="00527E7A"/>
    <w:rsid w:val="00537FA5"/>
    <w:rsid w:val="00565AD0"/>
    <w:rsid w:val="005A5C07"/>
    <w:rsid w:val="005F1364"/>
    <w:rsid w:val="0061016C"/>
    <w:rsid w:val="00643B88"/>
    <w:rsid w:val="00650FC4"/>
    <w:rsid w:val="00652C60"/>
    <w:rsid w:val="00657814"/>
    <w:rsid w:val="00661307"/>
    <w:rsid w:val="006A7363"/>
    <w:rsid w:val="006D2C21"/>
    <w:rsid w:val="0071732F"/>
    <w:rsid w:val="007420F8"/>
    <w:rsid w:val="00742253"/>
    <w:rsid w:val="00766BC6"/>
    <w:rsid w:val="007B44A0"/>
    <w:rsid w:val="007C77A3"/>
    <w:rsid w:val="007D12D7"/>
    <w:rsid w:val="007E70A4"/>
    <w:rsid w:val="00921A45"/>
    <w:rsid w:val="0094097E"/>
    <w:rsid w:val="00952F7A"/>
    <w:rsid w:val="009A357E"/>
    <w:rsid w:val="009A6559"/>
    <w:rsid w:val="00A11D86"/>
    <w:rsid w:val="00A164A9"/>
    <w:rsid w:val="00A3260C"/>
    <w:rsid w:val="00A37D20"/>
    <w:rsid w:val="00A4415F"/>
    <w:rsid w:val="00A82CE4"/>
    <w:rsid w:val="00AA30A7"/>
    <w:rsid w:val="00AC2AB9"/>
    <w:rsid w:val="00AC2F16"/>
    <w:rsid w:val="00AC4C4B"/>
    <w:rsid w:val="00AE1628"/>
    <w:rsid w:val="00AE5CB1"/>
    <w:rsid w:val="00AF1B19"/>
    <w:rsid w:val="00AF5F96"/>
    <w:rsid w:val="00B025AA"/>
    <w:rsid w:val="00B37322"/>
    <w:rsid w:val="00B504AD"/>
    <w:rsid w:val="00B6296B"/>
    <w:rsid w:val="00B806E8"/>
    <w:rsid w:val="00BA008E"/>
    <w:rsid w:val="00BB4EC1"/>
    <w:rsid w:val="00BE15C9"/>
    <w:rsid w:val="00BF1166"/>
    <w:rsid w:val="00C15881"/>
    <w:rsid w:val="00C84AB5"/>
    <w:rsid w:val="00CA5FF2"/>
    <w:rsid w:val="00CB3699"/>
    <w:rsid w:val="00CD3940"/>
    <w:rsid w:val="00D42CF7"/>
    <w:rsid w:val="00D57EB1"/>
    <w:rsid w:val="00D6650D"/>
    <w:rsid w:val="00D66DBC"/>
    <w:rsid w:val="00D737A5"/>
    <w:rsid w:val="00DA3F87"/>
    <w:rsid w:val="00E1278D"/>
    <w:rsid w:val="00E45653"/>
    <w:rsid w:val="00EC465F"/>
    <w:rsid w:val="00EC7327"/>
    <w:rsid w:val="00EE69AD"/>
    <w:rsid w:val="00EF0D65"/>
    <w:rsid w:val="00F06535"/>
    <w:rsid w:val="00F273BD"/>
    <w:rsid w:val="00F514D7"/>
    <w:rsid w:val="00F61AD3"/>
    <w:rsid w:val="00F654FD"/>
    <w:rsid w:val="00F86A3B"/>
    <w:rsid w:val="00FD1239"/>
    <w:rsid w:val="00FD7563"/>
    <w:rsid w:val="00FF1B0F"/>
    <w:rsid w:val="00FF5536"/>
    <w:rsid w:val="00FF75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EB1DF9"/>
  <w15:docId w15:val="{928B70A4-50A4-444D-84C8-9CFFE87272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66BC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C2F16"/>
    <w:pPr>
      <w:ind w:left="720"/>
      <w:contextualSpacing/>
    </w:pPr>
  </w:style>
  <w:style w:type="paragraph" w:customStyle="1" w:styleId="Default">
    <w:name w:val="Default"/>
    <w:rsid w:val="00AF1B1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3878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87887"/>
  </w:style>
  <w:style w:type="paragraph" w:styleId="Stopka">
    <w:name w:val="footer"/>
    <w:basedOn w:val="Normalny"/>
    <w:link w:val="StopkaZnak"/>
    <w:uiPriority w:val="99"/>
    <w:unhideWhenUsed/>
    <w:rsid w:val="003878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878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118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305</TotalTime>
  <Pages>5</Pages>
  <Words>1944</Words>
  <Characters>11668</Characters>
  <Application>Microsoft Office Word</Application>
  <DocSecurity>0</DocSecurity>
  <Lines>97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Ania</dc:creator>
  <cp:keywords/>
  <dc:description/>
  <cp:lastModifiedBy>Anna Białek</cp:lastModifiedBy>
  <cp:revision>68</cp:revision>
  <dcterms:created xsi:type="dcterms:W3CDTF">2025-01-12T15:31:00Z</dcterms:created>
  <dcterms:modified xsi:type="dcterms:W3CDTF">2025-12-10T10:37:00Z</dcterms:modified>
</cp:coreProperties>
</file>